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7" w:type="pct"/>
        <w:tblBorders>
          <w:top w:val="nil"/>
          <w:bottom w:val="nil"/>
          <w:insideH w:val="nil"/>
          <w:insideV w:val="nil"/>
        </w:tblBorders>
        <w:tblCellMar>
          <w:left w:w="0" w:type="dxa"/>
          <w:right w:w="0" w:type="dxa"/>
        </w:tblCellMar>
        <w:tblLook w:val="04A0" w:firstRow="1" w:lastRow="0" w:firstColumn="1" w:lastColumn="0" w:noHBand="0" w:noVBand="1"/>
      </w:tblPr>
      <w:tblGrid>
        <w:gridCol w:w="4121"/>
        <w:gridCol w:w="5552"/>
      </w:tblGrid>
      <w:tr w:rsidR="00B82D09" w:rsidRPr="00F32E1C" w14:paraId="37746C10" w14:textId="77777777" w:rsidTr="00B93C80">
        <w:trPr>
          <w:trHeight w:val="999"/>
        </w:trPr>
        <w:tc>
          <w:tcPr>
            <w:tcW w:w="2130" w:type="pct"/>
            <w:tcBorders>
              <w:top w:val="nil"/>
              <w:left w:val="nil"/>
              <w:bottom w:val="nil"/>
              <w:right w:val="nil"/>
              <w:tl2br w:val="nil"/>
              <w:tr2bl w:val="nil"/>
            </w:tcBorders>
            <w:tcMar>
              <w:top w:w="0" w:type="dxa"/>
              <w:left w:w="0" w:type="dxa"/>
              <w:bottom w:w="0" w:type="dxa"/>
              <w:right w:w="0" w:type="dxa"/>
            </w:tcMar>
          </w:tcPr>
          <w:p w14:paraId="1D7FD7C4" w14:textId="77777777" w:rsidR="00B82D09" w:rsidRPr="00EE4616" w:rsidRDefault="00B82D09" w:rsidP="00B93C80">
            <w:pPr>
              <w:jc w:val="center"/>
              <w:rPr>
                <w:b/>
                <w:sz w:val="26"/>
              </w:rPr>
            </w:pPr>
            <w:r>
              <w:rPr>
                <w:b/>
                <w:noProof/>
                <w:sz w:val="26"/>
                <w:szCs w:val="26"/>
              </w:rPr>
              <mc:AlternateContent>
                <mc:Choice Requires="wps">
                  <w:drawing>
                    <wp:anchor distT="0" distB="0" distL="114300" distR="114300" simplePos="0" relativeHeight="251657216" behindDoc="0" locked="0" layoutInCell="1" allowOverlap="1" wp14:anchorId="5F64819B" wp14:editId="1A81F7F8">
                      <wp:simplePos x="0" y="0"/>
                      <wp:positionH relativeFrom="column">
                        <wp:posOffset>678180</wp:posOffset>
                      </wp:positionH>
                      <wp:positionV relativeFrom="paragraph">
                        <wp:posOffset>421640</wp:posOffset>
                      </wp:positionV>
                      <wp:extent cx="1143000" cy="0"/>
                      <wp:effectExtent l="8890" t="12700" r="1016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D94A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3.2pt" to="143.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"/>
                  </w:pict>
                </mc:Fallback>
              </mc:AlternateContent>
            </w:r>
            <w:r w:rsidRPr="00EE4616">
              <w:rPr>
                <w:b/>
                <w:noProof/>
                <w:sz w:val="26"/>
                <w:szCs w:val="26"/>
              </w:rPr>
              <w:t>TRUNG TÂM PHỤC VỤ</w:t>
            </w:r>
            <w:r>
              <w:rPr>
                <w:b/>
                <w:noProof/>
                <w:sz w:val="26"/>
                <w:szCs w:val="26"/>
              </w:rPr>
              <w:t xml:space="preserve"> HÀNH CHÍNH CÔNG XÃ ĐẠI LỘC</w:t>
            </w:r>
          </w:p>
        </w:tc>
        <w:tc>
          <w:tcPr>
            <w:tcW w:w="2870" w:type="pct"/>
            <w:tcBorders>
              <w:top w:val="nil"/>
              <w:left w:val="nil"/>
              <w:bottom w:val="nil"/>
              <w:right w:val="nil"/>
              <w:tl2br w:val="nil"/>
              <w:tr2bl w:val="nil"/>
            </w:tcBorders>
            <w:tcMar>
              <w:top w:w="0" w:type="dxa"/>
              <w:left w:w="0" w:type="dxa"/>
              <w:bottom w:w="0" w:type="dxa"/>
              <w:right w:w="0" w:type="dxa"/>
            </w:tcMar>
          </w:tcPr>
          <w:p w14:paraId="4C854129" w14:textId="77777777" w:rsidR="00B82D09" w:rsidRPr="00D80942" w:rsidRDefault="00B82D09" w:rsidP="00B93C80">
            <w:pPr>
              <w:jc w:val="center"/>
              <w:rPr>
                <w:b/>
                <w:bCs/>
                <w:szCs w:val="28"/>
              </w:rPr>
            </w:pPr>
            <w:r w:rsidRPr="00D80942">
              <w:rPr>
                <w:b/>
                <w:bCs/>
                <w:sz w:val="26"/>
                <w:szCs w:val="28"/>
              </w:rPr>
              <w:t xml:space="preserve">CỘNG HÒA XÃ HỘI CHỦ NGHĨA VIỆT </w:t>
            </w:r>
            <w:smartTag w:uri="urn:schemas-microsoft-com:office:smarttags" w:element="place">
              <w:smartTag w:uri="urn:schemas-microsoft-com:office:smarttags" w:element="country-region">
                <w:r w:rsidRPr="00D80942">
                  <w:rPr>
                    <w:b/>
                    <w:bCs/>
                    <w:sz w:val="26"/>
                    <w:szCs w:val="28"/>
                  </w:rPr>
                  <w:t>NAM</w:t>
                </w:r>
              </w:smartTag>
            </w:smartTag>
            <w:r w:rsidRPr="00D80942">
              <w:rPr>
                <w:b/>
                <w:bCs/>
                <w:szCs w:val="28"/>
              </w:rPr>
              <w:br/>
              <w:t>Độc lập - Tự do - Hạnh phúc</w:t>
            </w:r>
          </w:p>
          <w:p w14:paraId="2F219C42" w14:textId="77777777" w:rsidR="00B82D09" w:rsidRPr="00F32E1C" w:rsidRDefault="00B82D09" w:rsidP="00B93C80">
            <w:pPr>
              <w:jc w:val="center"/>
              <w:rPr>
                <w:sz w:val="26"/>
              </w:rPr>
            </w:pPr>
            <w:r>
              <w:rPr>
                <w:b/>
                <w:bCs/>
                <w:noProof/>
                <w:sz w:val="26"/>
              </w:rPr>
              <mc:AlternateContent>
                <mc:Choice Requires="wps">
                  <w:drawing>
                    <wp:anchor distT="0" distB="0" distL="114300" distR="114300" simplePos="0" relativeHeight="251658240" behindDoc="0" locked="0" layoutInCell="1" allowOverlap="1" wp14:anchorId="2EE0DBB7" wp14:editId="067FCC42">
                      <wp:simplePos x="0" y="0"/>
                      <wp:positionH relativeFrom="column">
                        <wp:posOffset>847090</wp:posOffset>
                      </wp:positionH>
                      <wp:positionV relativeFrom="paragraph">
                        <wp:posOffset>51435</wp:posOffset>
                      </wp:positionV>
                      <wp:extent cx="1714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70CB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4.05pt" to="20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"/>
                  </w:pict>
                </mc:Fallback>
              </mc:AlternateContent>
            </w:r>
          </w:p>
        </w:tc>
      </w:tr>
    </w:tbl>
    <w:p w14:paraId="086284B9" w14:textId="77777777" w:rsidR="00BF5D82" w:rsidRDefault="00BF5D82"/>
    <w:p w14:paraId="26CDE7C3" w14:textId="77777777" w:rsidR="00963634" w:rsidRPr="00532DE1" w:rsidRDefault="00B82D09" w:rsidP="00532DE1">
      <w:pPr>
        <w:spacing w:before="60" w:after="60"/>
        <w:jc w:val="center"/>
        <w:rPr>
          <w:b/>
          <w:sz w:val="40"/>
          <w:szCs w:val="36"/>
        </w:rPr>
      </w:pPr>
      <w:r w:rsidRPr="00532DE1">
        <w:rPr>
          <w:b/>
          <w:sz w:val="40"/>
          <w:szCs w:val="36"/>
        </w:rPr>
        <w:t xml:space="preserve">DANH MỤC THỦ TỤC HÀNH CHÍNH </w:t>
      </w:r>
      <w:r w:rsidR="00963634" w:rsidRPr="00532DE1">
        <w:rPr>
          <w:b/>
          <w:sz w:val="40"/>
          <w:szCs w:val="36"/>
        </w:rPr>
        <w:t>NIÊM YẾT</w:t>
      </w:r>
    </w:p>
    <w:p w14:paraId="4452FAC4" w14:textId="6A45FB4E" w:rsidR="00B82D09" w:rsidRDefault="00963634" w:rsidP="00532DE1">
      <w:pPr>
        <w:spacing w:before="60" w:after="60"/>
        <w:jc w:val="center"/>
        <w:rPr>
          <w:b/>
          <w:sz w:val="40"/>
          <w:szCs w:val="36"/>
        </w:rPr>
      </w:pPr>
      <w:r w:rsidRPr="00532DE1">
        <w:rPr>
          <w:b/>
          <w:sz w:val="40"/>
          <w:szCs w:val="36"/>
        </w:rPr>
        <w:t xml:space="preserve">LĨNH VỰC: </w:t>
      </w:r>
      <w:r w:rsidR="00FC196E">
        <w:rPr>
          <w:b/>
          <w:sz w:val="40"/>
          <w:szCs w:val="36"/>
        </w:rPr>
        <w:t>TÀI CHÍNH</w:t>
      </w:r>
    </w:p>
    <w:p w14:paraId="32AC79D5" w14:textId="77777777" w:rsidR="007C1FAA" w:rsidRDefault="007C1FAA" w:rsidP="00532DE1">
      <w:pPr>
        <w:spacing w:before="60" w:after="60"/>
        <w:jc w:val="center"/>
        <w:rPr>
          <w:b/>
          <w:sz w:val="40"/>
          <w:szCs w:val="36"/>
        </w:rPr>
      </w:pPr>
    </w:p>
    <w:tbl>
      <w:tblPr>
        <w:tblW w:w="10725" w:type="dxa"/>
        <w:tblInd w:w="-635" w:type="dxa"/>
        <w:tblLook w:val="04A0" w:firstRow="1" w:lastRow="0" w:firstColumn="1" w:lastColumn="0" w:noHBand="0" w:noVBand="1"/>
      </w:tblPr>
      <w:tblGrid>
        <w:gridCol w:w="560"/>
        <w:gridCol w:w="1440"/>
        <w:gridCol w:w="5380"/>
        <w:gridCol w:w="3345"/>
      </w:tblGrid>
      <w:tr w:rsidR="00FC196E" w:rsidRPr="00FC196E" w14:paraId="7BD3B04B" w14:textId="77777777" w:rsidTr="00B10661">
        <w:trPr>
          <w:trHeight w:val="629"/>
        </w:trPr>
        <w:tc>
          <w:tcPr>
            <w:tcW w:w="560" w:type="dxa"/>
            <w:tcBorders>
              <w:top w:val="single" w:sz="4" w:space="0" w:color="auto"/>
              <w:left w:val="single" w:sz="4" w:space="0" w:color="auto"/>
              <w:bottom w:val="single" w:sz="4" w:space="0" w:color="auto"/>
              <w:right w:val="single" w:sz="4" w:space="0" w:color="auto"/>
            </w:tcBorders>
            <w:noWrap/>
            <w:vAlign w:val="center"/>
            <w:hideMark/>
          </w:tcPr>
          <w:p w14:paraId="550087C1" w14:textId="77777777" w:rsidR="00FC196E" w:rsidRPr="00FC196E" w:rsidRDefault="00FC196E" w:rsidP="00FC196E">
            <w:pPr>
              <w:jc w:val="center"/>
              <w:rPr>
                <w:b/>
                <w:bCs/>
                <w:color w:val="000000"/>
                <w:szCs w:val="28"/>
              </w:rPr>
            </w:pPr>
            <w:r w:rsidRPr="00FC196E">
              <w:rPr>
                <w:b/>
                <w:bCs/>
                <w:color w:val="000000"/>
                <w:szCs w:val="28"/>
              </w:rPr>
              <w:t>Stt</w:t>
            </w:r>
          </w:p>
        </w:tc>
        <w:tc>
          <w:tcPr>
            <w:tcW w:w="1440" w:type="dxa"/>
            <w:tcBorders>
              <w:top w:val="single" w:sz="4" w:space="0" w:color="auto"/>
              <w:left w:val="nil"/>
              <w:bottom w:val="single" w:sz="4" w:space="0" w:color="auto"/>
              <w:right w:val="single" w:sz="4" w:space="0" w:color="auto"/>
            </w:tcBorders>
            <w:noWrap/>
            <w:vAlign w:val="center"/>
            <w:hideMark/>
          </w:tcPr>
          <w:p w14:paraId="1064E70F" w14:textId="77777777" w:rsidR="00FC196E" w:rsidRPr="00FC196E" w:rsidRDefault="00FC196E" w:rsidP="00FC196E">
            <w:pPr>
              <w:jc w:val="center"/>
              <w:rPr>
                <w:b/>
                <w:bCs/>
                <w:color w:val="000000"/>
                <w:szCs w:val="28"/>
              </w:rPr>
            </w:pPr>
            <w:r w:rsidRPr="00FC196E">
              <w:rPr>
                <w:b/>
                <w:bCs/>
                <w:color w:val="000000"/>
                <w:szCs w:val="28"/>
              </w:rPr>
              <w:t>Mã thủ tục</w:t>
            </w:r>
          </w:p>
        </w:tc>
        <w:tc>
          <w:tcPr>
            <w:tcW w:w="5380" w:type="dxa"/>
            <w:tcBorders>
              <w:top w:val="single" w:sz="4" w:space="0" w:color="auto"/>
              <w:left w:val="nil"/>
              <w:bottom w:val="single" w:sz="4" w:space="0" w:color="auto"/>
              <w:right w:val="single" w:sz="4" w:space="0" w:color="auto"/>
            </w:tcBorders>
            <w:noWrap/>
            <w:vAlign w:val="center"/>
            <w:hideMark/>
          </w:tcPr>
          <w:p w14:paraId="0A00EC2A" w14:textId="77777777" w:rsidR="00FC196E" w:rsidRPr="00FC196E" w:rsidRDefault="00FC196E" w:rsidP="00FC196E">
            <w:pPr>
              <w:jc w:val="center"/>
              <w:rPr>
                <w:b/>
                <w:bCs/>
                <w:color w:val="000000"/>
                <w:szCs w:val="28"/>
              </w:rPr>
            </w:pPr>
            <w:r w:rsidRPr="00FC196E">
              <w:rPr>
                <w:b/>
                <w:bCs/>
                <w:color w:val="000000"/>
                <w:szCs w:val="28"/>
              </w:rPr>
              <w:t>Tên thủ tục</w:t>
            </w:r>
          </w:p>
        </w:tc>
        <w:tc>
          <w:tcPr>
            <w:tcW w:w="3345" w:type="dxa"/>
            <w:tcBorders>
              <w:top w:val="single" w:sz="4" w:space="0" w:color="auto"/>
              <w:left w:val="nil"/>
              <w:bottom w:val="single" w:sz="4" w:space="0" w:color="auto"/>
              <w:right w:val="single" w:sz="4" w:space="0" w:color="auto"/>
            </w:tcBorders>
            <w:noWrap/>
            <w:vAlign w:val="center"/>
            <w:hideMark/>
          </w:tcPr>
          <w:p w14:paraId="2E8D3FC2" w14:textId="77777777" w:rsidR="00FC196E" w:rsidRPr="00FC196E" w:rsidRDefault="00FC196E" w:rsidP="00FC196E">
            <w:pPr>
              <w:jc w:val="center"/>
              <w:rPr>
                <w:b/>
                <w:bCs/>
                <w:color w:val="000000"/>
                <w:szCs w:val="28"/>
              </w:rPr>
            </w:pPr>
            <w:r w:rsidRPr="00FC196E">
              <w:rPr>
                <w:b/>
                <w:bCs/>
                <w:color w:val="000000"/>
                <w:szCs w:val="28"/>
              </w:rPr>
              <w:t>Lĩnh vực</w:t>
            </w:r>
          </w:p>
        </w:tc>
      </w:tr>
      <w:tr w:rsidR="00FC196E" w:rsidRPr="00FC196E" w14:paraId="07FEC667" w14:textId="77777777" w:rsidTr="009C4FBA">
        <w:trPr>
          <w:trHeight w:val="432"/>
        </w:trPr>
        <w:tc>
          <w:tcPr>
            <w:tcW w:w="560" w:type="dxa"/>
            <w:tcBorders>
              <w:top w:val="nil"/>
              <w:left w:val="single" w:sz="4" w:space="0" w:color="auto"/>
              <w:bottom w:val="single" w:sz="4" w:space="0" w:color="auto"/>
              <w:right w:val="single" w:sz="4" w:space="0" w:color="auto"/>
            </w:tcBorders>
            <w:noWrap/>
            <w:vAlign w:val="center"/>
          </w:tcPr>
          <w:p w14:paraId="31B71014" w14:textId="3E4CA54B" w:rsidR="00FC196E" w:rsidRPr="004B1FF2" w:rsidRDefault="009C4FBA" w:rsidP="00FC196E">
            <w:pPr>
              <w:jc w:val="center"/>
              <w:rPr>
                <w:color w:val="000000"/>
                <w:szCs w:val="28"/>
              </w:rPr>
            </w:pPr>
            <w:r>
              <w:rPr>
                <w:color w:val="000000"/>
                <w:szCs w:val="28"/>
              </w:rPr>
              <w:t>I</w:t>
            </w:r>
          </w:p>
        </w:tc>
        <w:tc>
          <w:tcPr>
            <w:tcW w:w="10165" w:type="dxa"/>
            <w:gridSpan w:val="3"/>
            <w:tcBorders>
              <w:top w:val="nil"/>
              <w:left w:val="nil"/>
              <w:bottom w:val="single" w:sz="4" w:space="0" w:color="auto"/>
              <w:right w:val="single" w:sz="4" w:space="0" w:color="auto"/>
            </w:tcBorders>
            <w:vAlign w:val="center"/>
          </w:tcPr>
          <w:p w14:paraId="2AEE033B" w14:textId="05C325B0" w:rsidR="00FC196E" w:rsidRPr="004B1FF2" w:rsidRDefault="00FC196E" w:rsidP="00FC196E">
            <w:pPr>
              <w:jc w:val="center"/>
              <w:rPr>
                <w:b/>
                <w:bCs/>
                <w:szCs w:val="28"/>
              </w:rPr>
            </w:pPr>
            <w:r w:rsidRPr="00FC196E">
              <w:rPr>
                <w:b/>
                <w:bCs/>
                <w:color w:val="000000"/>
                <w:szCs w:val="28"/>
              </w:rPr>
              <w:t>Lĩnh vực</w:t>
            </w:r>
            <w:r w:rsidRPr="004B1FF2">
              <w:rPr>
                <w:b/>
                <w:bCs/>
                <w:color w:val="000000"/>
                <w:szCs w:val="28"/>
              </w:rPr>
              <w:t xml:space="preserve"> </w:t>
            </w:r>
            <w:r w:rsidRPr="00FC196E">
              <w:rPr>
                <w:b/>
                <w:bCs/>
                <w:szCs w:val="28"/>
              </w:rPr>
              <w:t>Tài chính đất đai</w:t>
            </w:r>
          </w:p>
        </w:tc>
      </w:tr>
      <w:tr w:rsidR="00FC196E" w:rsidRPr="00FC196E" w14:paraId="11F4B64A" w14:textId="77777777" w:rsidTr="00B10661">
        <w:trPr>
          <w:trHeight w:val="1240"/>
        </w:trPr>
        <w:tc>
          <w:tcPr>
            <w:tcW w:w="560" w:type="dxa"/>
            <w:tcBorders>
              <w:top w:val="nil"/>
              <w:left w:val="single" w:sz="4" w:space="0" w:color="auto"/>
              <w:bottom w:val="single" w:sz="4" w:space="0" w:color="auto"/>
              <w:right w:val="single" w:sz="4" w:space="0" w:color="auto"/>
            </w:tcBorders>
            <w:noWrap/>
            <w:vAlign w:val="center"/>
            <w:hideMark/>
          </w:tcPr>
          <w:p w14:paraId="031F1DA4" w14:textId="77777777" w:rsidR="00FC196E" w:rsidRPr="00FC196E" w:rsidRDefault="00FC196E" w:rsidP="009C4FBA">
            <w:pPr>
              <w:jc w:val="center"/>
              <w:rPr>
                <w:color w:val="000000"/>
                <w:szCs w:val="28"/>
              </w:rPr>
            </w:pPr>
            <w:r w:rsidRPr="00FC196E">
              <w:rPr>
                <w:color w:val="000000"/>
                <w:szCs w:val="28"/>
              </w:rPr>
              <w:t>1</w:t>
            </w:r>
          </w:p>
        </w:tc>
        <w:tc>
          <w:tcPr>
            <w:tcW w:w="1440" w:type="dxa"/>
            <w:tcBorders>
              <w:top w:val="nil"/>
              <w:left w:val="nil"/>
              <w:bottom w:val="single" w:sz="4" w:space="0" w:color="auto"/>
              <w:right w:val="single" w:sz="4" w:space="0" w:color="auto"/>
            </w:tcBorders>
            <w:vAlign w:val="center"/>
            <w:hideMark/>
          </w:tcPr>
          <w:p w14:paraId="5BC0E1BC" w14:textId="77777777" w:rsidR="00FC196E" w:rsidRPr="00FC196E" w:rsidRDefault="00FC196E" w:rsidP="009C4FBA">
            <w:pPr>
              <w:jc w:val="center"/>
              <w:rPr>
                <w:szCs w:val="28"/>
              </w:rPr>
            </w:pPr>
            <w:r w:rsidRPr="00FC196E">
              <w:rPr>
                <w:szCs w:val="28"/>
              </w:rPr>
              <w:t>1.115148</w:t>
            </w:r>
          </w:p>
        </w:tc>
        <w:tc>
          <w:tcPr>
            <w:tcW w:w="5380" w:type="dxa"/>
            <w:tcBorders>
              <w:top w:val="nil"/>
              <w:left w:val="nil"/>
              <w:bottom w:val="single" w:sz="4" w:space="0" w:color="auto"/>
              <w:right w:val="single" w:sz="4" w:space="0" w:color="auto"/>
            </w:tcBorders>
            <w:vAlign w:val="center"/>
            <w:hideMark/>
          </w:tcPr>
          <w:p w14:paraId="11A0DC3E" w14:textId="77777777" w:rsidR="00FC196E" w:rsidRPr="00FC196E" w:rsidRDefault="00FC196E" w:rsidP="009C4FBA">
            <w:pPr>
              <w:jc w:val="both"/>
              <w:rPr>
                <w:szCs w:val="28"/>
              </w:rPr>
            </w:pPr>
            <w:r w:rsidRPr="00FC196E">
              <w:rPr>
                <w:szCs w:val="28"/>
              </w:rPr>
              <w:t>Thủ tục tính hoặc tính lại tiền sử dụng đất theo quy định tại các điểm a, b, c và d khoản 2 Điều 12 Nghị định số  50/2026/NĐ-CP ngày 31/01/2026 của Chính phủ</w:t>
            </w:r>
          </w:p>
        </w:tc>
        <w:tc>
          <w:tcPr>
            <w:tcW w:w="3345" w:type="dxa"/>
            <w:tcBorders>
              <w:top w:val="nil"/>
              <w:left w:val="nil"/>
              <w:bottom w:val="single" w:sz="4" w:space="0" w:color="auto"/>
              <w:right w:val="single" w:sz="4" w:space="0" w:color="auto"/>
            </w:tcBorders>
            <w:vAlign w:val="center"/>
            <w:hideMark/>
          </w:tcPr>
          <w:p w14:paraId="4FEB53A5" w14:textId="2B7AE9D5" w:rsidR="00FC196E" w:rsidRPr="00FC196E" w:rsidRDefault="00FA385A" w:rsidP="005E0AF0">
            <w:pPr>
              <w:jc w:val="center"/>
              <w:rPr>
                <w:sz w:val="24"/>
              </w:rPr>
            </w:pPr>
            <w:r w:rsidRPr="00FA385A">
              <w:rPr>
                <w:noProof/>
                <w:sz w:val="24"/>
              </w:rPr>
              <w:drawing>
                <wp:inline distT="0" distB="0" distL="0" distR="0" wp14:anchorId="7027DB38" wp14:editId="381CFC9D">
                  <wp:extent cx="950976" cy="950976"/>
                  <wp:effectExtent l="0" t="0" r="1905" b="1905"/>
                  <wp:docPr id="16985167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2D267FAA" w14:textId="77777777" w:rsidTr="00FA385A">
        <w:trPr>
          <w:trHeight w:val="720"/>
        </w:trPr>
        <w:tc>
          <w:tcPr>
            <w:tcW w:w="560" w:type="dxa"/>
            <w:tcBorders>
              <w:top w:val="nil"/>
              <w:left w:val="single" w:sz="4" w:space="0" w:color="auto"/>
              <w:bottom w:val="single" w:sz="4" w:space="0" w:color="auto"/>
              <w:right w:val="single" w:sz="4" w:space="0" w:color="auto"/>
            </w:tcBorders>
            <w:noWrap/>
            <w:vAlign w:val="center"/>
          </w:tcPr>
          <w:p w14:paraId="3036309C" w14:textId="6480DA89" w:rsidR="004B1FF2" w:rsidRPr="004B1FF2" w:rsidRDefault="009C4FBA" w:rsidP="009C4FBA">
            <w:pPr>
              <w:jc w:val="center"/>
              <w:rPr>
                <w:color w:val="000000"/>
                <w:szCs w:val="28"/>
              </w:rPr>
            </w:pPr>
            <w:r>
              <w:rPr>
                <w:color w:val="000000"/>
                <w:szCs w:val="28"/>
              </w:rPr>
              <w:t>2</w:t>
            </w:r>
          </w:p>
        </w:tc>
        <w:tc>
          <w:tcPr>
            <w:tcW w:w="1440" w:type="dxa"/>
            <w:tcBorders>
              <w:top w:val="nil"/>
              <w:left w:val="nil"/>
              <w:bottom w:val="single" w:sz="4" w:space="0" w:color="auto"/>
              <w:right w:val="single" w:sz="4" w:space="0" w:color="auto"/>
            </w:tcBorders>
            <w:vAlign w:val="center"/>
          </w:tcPr>
          <w:p w14:paraId="29F3AD49" w14:textId="49B4A5F2" w:rsidR="004B1FF2" w:rsidRPr="004B1FF2" w:rsidRDefault="004B1FF2" w:rsidP="009C4FBA">
            <w:pPr>
              <w:jc w:val="center"/>
              <w:rPr>
                <w:szCs w:val="28"/>
              </w:rPr>
            </w:pPr>
            <w:r w:rsidRPr="00FC196E">
              <w:rPr>
                <w:szCs w:val="28"/>
              </w:rPr>
              <w:t>1.012994</w:t>
            </w:r>
          </w:p>
        </w:tc>
        <w:tc>
          <w:tcPr>
            <w:tcW w:w="5380" w:type="dxa"/>
            <w:tcBorders>
              <w:top w:val="nil"/>
              <w:left w:val="nil"/>
              <w:bottom w:val="single" w:sz="4" w:space="0" w:color="auto"/>
              <w:right w:val="single" w:sz="4" w:space="0" w:color="auto"/>
            </w:tcBorders>
            <w:vAlign w:val="center"/>
          </w:tcPr>
          <w:p w14:paraId="044B907B" w14:textId="324F0DC8" w:rsidR="004B1FF2" w:rsidRPr="004B1FF2" w:rsidRDefault="004B1FF2" w:rsidP="00FA385A">
            <w:pPr>
              <w:jc w:val="center"/>
              <w:rPr>
                <w:szCs w:val="28"/>
              </w:rPr>
            </w:pPr>
            <w:r w:rsidRPr="00FC196E">
              <w:rPr>
                <w:szCs w:val="28"/>
              </w:rPr>
              <w:t>Khấu trừ kinh phí bồi thường, hỗ trợ, tái định cư</w:t>
            </w:r>
          </w:p>
        </w:tc>
        <w:tc>
          <w:tcPr>
            <w:tcW w:w="3345" w:type="dxa"/>
            <w:tcBorders>
              <w:top w:val="nil"/>
              <w:left w:val="nil"/>
              <w:bottom w:val="single" w:sz="4" w:space="0" w:color="auto"/>
              <w:right w:val="single" w:sz="4" w:space="0" w:color="auto"/>
            </w:tcBorders>
            <w:vAlign w:val="center"/>
          </w:tcPr>
          <w:p w14:paraId="61F272AF" w14:textId="47D2D4E4" w:rsidR="004B1FF2" w:rsidRPr="00FC196E" w:rsidRDefault="00FA385A" w:rsidP="005E0AF0">
            <w:pPr>
              <w:jc w:val="center"/>
              <w:rPr>
                <w:sz w:val="24"/>
              </w:rPr>
            </w:pPr>
            <w:r w:rsidRPr="00FA385A">
              <w:rPr>
                <w:noProof/>
                <w:sz w:val="24"/>
              </w:rPr>
              <w:drawing>
                <wp:inline distT="0" distB="0" distL="0" distR="0" wp14:anchorId="70DF1D51" wp14:editId="5C8B13D0">
                  <wp:extent cx="950976" cy="950976"/>
                  <wp:effectExtent l="0" t="0" r="1905" b="1905"/>
                  <wp:docPr id="18668445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9C4FBA" w14:paraId="19A2233F" w14:textId="77777777" w:rsidTr="009C4FBA">
        <w:trPr>
          <w:trHeight w:val="576"/>
        </w:trPr>
        <w:tc>
          <w:tcPr>
            <w:tcW w:w="560" w:type="dxa"/>
            <w:tcBorders>
              <w:top w:val="nil"/>
              <w:left w:val="single" w:sz="4" w:space="0" w:color="auto"/>
              <w:bottom w:val="single" w:sz="4" w:space="0" w:color="auto"/>
              <w:right w:val="single" w:sz="4" w:space="0" w:color="auto"/>
            </w:tcBorders>
            <w:noWrap/>
            <w:vAlign w:val="center"/>
          </w:tcPr>
          <w:p w14:paraId="2D415E9A" w14:textId="1F3C3C8F" w:rsidR="004B1FF2" w:rsidRPr="009C4FBA" w:rsidRDefault="009C4FBA" w:rsidP="004B1FF2">
            <w:pPr>
              <w:jc w:val="center"/>
              <w:rPr>
                <w:b/>
                <w:bCs/>
                <w:color w:val="000000"/>
                <w:szCs w:val="28"/>
              </w:rPr>
            </w:pPr>
            <w:r w:rsidRPr="009C4FBA">
              <w:rPr>
                <w:b/>
                <w:bCs/>
                <w:color w:val="000000"/>
                <w:szCs w:val="28"/>
              </w:rPr>
              <w:t>II</w:t>
            </w:r>
          </w:p>
        </w:tc>
        <w:tc>
          <w:tcPr>
            <w:tcW w:w="10165" w:type="dxa"/>
            <w:gridSpan w:val="3"/>
            <w:tcBorders>
              <w:top w:val="nil"/>
              <w:left w:val="nil"/>
              <w:bottom w:val="single" w:sz="4" w:space="0" w:color="auto"/>
              <w:right w:val="single" w:sz="4" w:space="0" w:color="auto"/>
            </w:tcBorders>
            <w:vAlign w:val="center"/>
          </w:tcPr>
          <w:p w14:paraId="4A032024" w14:textId="77777777" w:rsidR="009C4FBA" w:rsidRDefault="004B1FF2" w:rsidP="004B1FF2">
            <w:pPr>
              <w:jc w:val="center"/>
              <w:rPr>
                <w:b/>
                <w:bCs/>
                <w:szCs w:val="28"/>
              </w:rPr>
            </w:pPr>
            <w:r w:rsidRPr="00FC196E">
              <w:rPr>
                <w:b/>
                <w:bCs/>
                <w:color w:val="000000"/>
                <w:szCs w:val="28"/>
              </w:rPr>
              <w:t>Lĩnh vực</w:t>
            </w:r>
            <w:r w:rsidRPr="009C4FBA">
              <w:rPr>
                <w:b/>
                <w:bCs/>
                <w:szCs w:val="28"/>
              </w:rPr>
              <w:t xml:space="preserve"> </w:t>
            </w:r>
            <w:r w:rsidRPr="00FC196E">
              <w:rPr>
                <w:b/>
                <w:bCs/>
                <w:szCs w:val="28"/>
              </w:rPr>
              <w:t xml:space="preserve">Thành lập và hoạt động của tổ hợp tác, </w:t>
            </w:r>
          </w:p>
          <w:p w14:paraId="7B6981B6" w14:textId="64EBED7F" w:rsidR="004B1FF2" w:rsidRPr="009C4FBA" w:rsidRDefault="004B1FF2" w:rsidP="004B1FF2">
            <w:pPr>
              <w:jc w:val="center"/>
              <w:rPr>
                <w:b/>
                <w:bCs/>
                <w:szCs w:val="28"/>
              </w:rPr>
            </w:pPr>
            <w:r w:rsidRPr="00FC196E">
              <w:rPr>
                <w:b/>
                <w:bCs/>
                <w:szCs w:val="28"/>
              </w:rPr>
              <w:t>hợp tác xã, liên hiệp hợp tác xã</w:t>
            </w:r>
          </w:p>
        </w:tc>
      </w:tr>
      <w:tr w:rsidR="004B1FF2" w:rsidRPr="00FC196E" w14:paraId="339B87CC" w14:textId="77777777" w:rsidTr="006375FE">
        <w:trPr>
          <w:trHeight w:val="1240"/>
        </w:trPr>
        <w:tc>
          <w:tcPr>
            <w:tcW w:w="560" w:type="dxa"/>
            <w:tcBorders>
              <w:top w:val="nil"/>
              <w:left w:val="single" w:sz="4" w:space="0" w:color="auto"/>
              <w:bottom w:val="single" w:sz="4" w:space="0" w:color="auto"/>
              <w:right w:val="single" w:sz="4" w:space="0" w:color="auto"/>
            </w:tcBorders>
            <w:noWrap/>
            <w:vAlign w:val="center"/>
            <w:hideMark/>
          </w:tcPr>
          <w:p w14:paraId="7401E416" w14:textId="024EF53D" w:rsidR="004B1FF2" w:rsidRPr="00FC196E" w:rsidRDefault="009C4FBA" w:rsidP="009C4FBA">
            <w:pPr>
              <w:jc w:val="center"/>
              <w:rPr>
                <w:color w:val="000000"/>
                <w:szCs w:val="28"/>
              </w:rPr>
            </w:pPr>
            <w:r>
              <w:rPr>
                <w:color w:val="000000"/>
                <w:szCs w:val="28"/>
              </w:rPr>
              <w:t>1</w:t>
            </w:r>
          </w:p>
        </w:tc>
        <w:tc>
          <w:tcPr>
            <w:tcW w:w="1440" w:type="dxa"/>
            <w:tcBorders>
              <w:top w:val="nil"/>
              <w:left w:val="nil"/>
              <w:bottom w:val="single" w:sz="4" w:space="0" w:color="auto"/>
              <w:right w:val="single" w:sz="4" w:space="0" w:color="auto"/>
            </w:tcBorders>
            <w:vAlign w:val="center"/>
            <w:hideMark/>
          </w:tcPr>
          <w:p w14:paraId="07980A78" w14:textId="77777777" w:rsidR="004B1FF2" w:rsidRPr="00FC196E" w:rsidRDefault="004B1FF2" w:rsidP="009C4FBA">
            <w:pPr>
              <w:jc w:val="center"/>
              <w:rPr>
                <w:szCs w:val="28"/>
              </w:rPr>
            </w:pPr>
            <w:r w:rsidRPr="00FC196E">
              <w:rPr>
                <w:szCs w:val="28"/>
              </w:rPr>
              <w:t>2.002648</w:t>
            </w:r>
          </w:p>
        </w:tc>
        <w:tc>
          <w:tcPr>
            <w:tcW w:w="5380" w:type="dxa"/>
            <w:tcBorders>
              <w:top w:val="nil"/>
              <w:left w:val="nil"/>
              <w:bottom w:val="single" w:sz="4" w:space="0" w:color="auto"/>
              <w:right w:val="single" w:sz="4" w:space="0" w:color="auto"/>
            </w:tcBorders>
            <w:vAlign w:val="center"/>
            <w:hideMark/>
          </w:tcPr>
          <w:p w14:paraId="6ED6556A" w14:textId="77777777" w:rsidR="004B1FF2" w:rsidRPr="00FC196E" w:rsidRDefault="004B1FF2" w:rsidP="009C4FBA">
            <w:pPr>
              <w:jc w:val="both"/>
              <w:rPr>
                <w:szCs w:val="28"/>
              </w:rPr>
            </w:pPr>
            <w:r w:rsidRPr="00FC196E">
              <w:rPr>
                <w:szCs w:val="28"/>
              </w:rPr>
              <w:t>Hiệu đính, cập nhật, bổ sung thông tin đăng ký hợp tác xã, liên hiệp hợp tác xã, chi nhánh, văn phòng đại diện, địa điểm kinh doanh của hợp tác xã, liên hiệp hợp tác xã</w:t>
            </w:r>
          </w:p>
        </w:tc>
        <w:tc>
          <w:tcPr>
            <w:tcW w:w="3345" w:type="dxa"/>
            <w:tcBorders>
              <w:top w:val="nil"/>
              <w:left w:val="nil"/>
              <w:bottom w:val="single" w:sz="4" w:space="0" w:color="auto"/>
              <w:right w:val="single" w:sz="4" w:space="0" w:color="auto"/>
            </w:tcBorders>
            <w:vAlign w:val="center"/>
          </w:tcPr>
          <w:p w14:paraId="58D30CB6" w14:textId="6E016D81" w:rsidR="004B1FF2" w:rsidRPr="00FC196E" w:rsidRDefault="00FA385A" w:rsidP="005E0AF0">
            <w:pPr>
              <w:jc w:val="center"/>
              <w:rPr>
                <w:sz w:val="24"/>
              </w:rPr>
            </w:pPr>
            <w:r w:rsidRPr="00FA385A">
              <w:rPr>
                <w:noProof/>
                <w:sz w:val="24"/>
              </w:rPr>
              <w:drawing>
                <wp:inline distT="0" distB="0" distL="0" distR="0" wp14:anchorId="40EB4B91" wp14:editId="4DAABFB0">
                  <wp:extent cx="950976" cy="950976"/>
                  <wp:effectExtent l="0" t="0" r="1905" b="1905"/>
                  <wp:docPr id="19785785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27C3A124" w14:textId="77777777" w:rsidTr="006375FE">
        <w:trPr>
          <w:trHeight w:val="620"/>
        </w:trPr>
        <w:tc>
          <w:tcPr>
            <w:tcW w:w="560" w:type="dxa"/>
            <w:tcBorders>
              <w:top w:val="nil"/>
              <w:left w:val="single" w:sz="4" w:space="0" w:color="auto"/>
              <w:bottom w:val="single" w:sz="4" w:space="0" w:color="auto"/>
              <w:right w:val="single" w:sz="4" w:space="0" w:color="auto"/>
            </w:tcBorders>
            <w:noWrap/>
            <w:vAlign w:val="center"/>
            <w:hideMark/>
          </w:tcPr>
          <w:p w14:paraId="70B5633D" w14:textId="13907167" w:rsidR="004B1FF2" w:rsidRPr="00FC196E" w:rsidRDefault="009C4FBA" w:rsidP="009C4FBA">
            <w:pPr>
              <w:jc w:val="center"/>
              <w:rPr>
                <w:color w:val="000000"/>
                <w:szCs w:val="28"/>
              </w:rPr>
            </w:pPr>
            <w:r>
              <w:rPr>
                <w:color w:val="000000"/>
                <w:szCs w:val="28"/>
              </w:rPr>
              <w:t>2</w:t>
            </w:r>
          </w:p>
        </w:tc>
        <w:tc>
          <w:tcPr>
            <w:tcW w:w="1440" w:type="dxa"/>
            <w:tcBorders>
              <w:top w:val="nil"/>
              <w:left w:val="nil"/>
              <w:bottom w:val="single" w:sz="4" w:space="0" w:color="auto"/>
              <w:right w:val="single" w:sz="4" w:space="0" w:color="auto"/>
            </w:tcBorders>
            <w:vAlign w:val="center"/>
            <w:hideMark/>
          </w:tcPr>
          <w:p w14:paraId="79AD1BF5" w14:textId="77777777" w:rsidR="004B1FF2" w:rsidRPr="00FC196E" w:rsidRDefault="004B1FF2" w:rsidP="009C4FBA">
            <w:pPr>
              <w:jc w:val="center"/>
              <w:rPr>
                <w:szCs w:val="28"/>
              </w:rPr>
            </w:pPr>
            <w:r w:rsidRPr="00FC196E">
              <w:rPr>
                <w:szCs w:val="28"/>
              </w:rPr>
              <w:t>2.002668</w:t>
            </w:r>
          </w:p>
        </w:tc>
        <w:tc>
          <w:tcPr>
            <w:tcW w:w="5380" w:type="dxa"/>
            <w:tcBorders>
              <w:top w:val="nil"/>
              <w:left w:val="nil"/>
              <w:bottom w:val="single" w:sz="4" w:space="0" w:color="auto"/>
              <w:right w:val="single" w:sz="4" w:space="0" w:color="auto"/>
            </w:tcBorders>
            <w:vAlign w:val="center"/>
            <w:hideMark/>
          </w:tcPr>
          <w:p w14:paraId="01168F80" w14:textId="77777777" w:rsidR="004B1FF2" w:rsidRPr="00FC196E" w:rsidRDefault="004B1FF2" w:rsidP="009C4FBA">
            <w:pPr>
              <w:jc w:val="both"/>
              <w:rPr>
                <w:szCs w:val="28"/>
              </w:rPr>
            </w:pPr>
            <w:r w:rsidRPr="00FC196E">
              <w:rPr>
                <w:szCs w:val="28"/>
              </w:rPr>
              <w:t>Đăng ký nhu cầ</w:t>
            </w:r>
            <w:bookmarkStart w:id="0" w:name="_GoBack"/>
            <w:bookmarkEnd w:id="0"/>
            <w:r w:rsidRPr="00FC196E">
              <w:rPr>
                <w:szCs w:val="28"/>
              </w:rPr>
              <w:t>u hỗ trợ của tổ hợp tác, hợp tác xã, liên hiệp hợp tác xã</w:t>
            </w:r>
          </w:p>
        </w:tc>
        <w:tc>
          <w:tcPr>
            <w:tcW w:w="3345" w:type="dxa"/>
            <w:tcBorders>
              <w:top w:val="nil"/>
              <w:left w:val="nil"/>
              <w:bottom w:val="single" w:sz="4" w:space="0" w:color="auto"/>
              <w:right w:val="single" w:sz="4" w:space="0" w:color="auto"/>
            </w:tcBorders>
            <w:vAlign w:val="center"/>
          </w:tcPr>
          <w:p w14:paraId="15639123" w14:textId="4C5C7FF9" w:rsidR="004B1FF2" w:rsidRPr="00FC196E" w:rsidRDefault="00FA385A" w:rsidP="005E0AF0">
            <w:pPr>
              <w:jc w:val="center"/>
              <w:rPr>
                <w:sz w:val="24"/>
              </w:rPr>
            </w:pPr>
            <w:r w:rsidRPr="00FA385A">
              <w:rPr>
                <w:noProof/>
                <w:sz w:val="24"/>
              </w:rPr>
              <w:drawing>
                <wp:inline distT="0" distB="0" distL="0" distR="0" wp14:anchorId="43601058" wp14:editId="480EDD76">
                  <wp:extent cx="950976" cy="950976"/>
                  <wp:effectExtent l="0" t="0" r="1905" b="1905"/>
                  <wp:docPr id="7810587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0C33EB6E" w14:textId="77777777" w:rsidTr="006375FE">
        <w:trPr>
          <w:trHeight w:val="1240"/>
        </w:trPr>
        <w:tc>
          <w:tcPr>
            <w:tcW w:w="560" w:type="dxa"/>
            <w:tcBorders>
              <w:top w:val="nil"/>
              <w:left w:val="single" w:sz="4" w:space="0" w:color="auto"/>
              <w:bottom w:val="single" w:sz="4" w:space="0" w:color="auto"/>
              <w:right w:val="single" w:sz="4" w:space="0" w:color="auto"/>
            </w:tcBorders>
            <w:noWrap/>
            <w:vAlign w:val="center"/>
            <w:hideMark/>
          </w:tcPr>
          <w:p w14:paraId="1709A91D" w14:textId="73CA0D83" w:rsidR="004B1FF2" w:rsidRPr="00FC196E" w:rsidRDefault="009C4FBA" w:rsidP="009C4FBA">
            <w:pPr>
              <w:jc w:val="center"/>
              <w:rPr>
                <w:color w:val="000000"/>
                <w:szCs w:val="28"/>
              </w:rPr>
            </w:pPr>
            <w:r>
              <w:rPr>
                <w:color w:val="000000"/>
                <w:szCs w:val="28"/>
              </w:rPr>
              <w:t>3</w:t>
            </w:r>
          </w:p>
        </w:tc>
        <w:tc>
          <w:tcPr>
            <w:tcW w:w="1440" w:type="dxa"/>
            <w:tcBorders>
              <w:top w:val="nil"/>
              <w:left w:val="nil"/>
              <w:bottom w:val="single" w:sz="4" w:space="0" w:color="auto"/>
              <w:right w:val="single" w:sz="4" w:space="0" w:color="auto"/>
            </w:tcBorders>
            <w:vAlign w:val="center"/>
            <w:hideMark/>
          </w:tcPr>
          <w:p w14:paraId="68A97880" w14:textId="77777777" w:rsidR="004B1FF2" w:rsidRPr="00FC196E" w:rsidRDefault="004B1FF2" w:rsidP="009C4FBA">
            <w:pPr>
              <w:jc w:val="center"/>
              <w:rPr>
                <w:szCs w:val="28"/>
              </w:rPr>
            </w:pPr>
            <w:r w:rsidRPr="00FC196E">
              <w:rPr>
                <w:szCs w:val="28"/>
              </w:rPr>
              <w:t>2.002641</w:t>
            </w:r>
          </w:p>
        </w:tc>
        <w:tc>
          <w:tcPr>
            <w:tcW w:w="5380" w:type="dxa"/>
            <w:tcBorders>
              <w:top w:val="nil"/>
              <w:left w:val="nil"/>
              <w:bottom w:val="single" w:sz="4" w:space="0" w:color="auto"/>
              <w:right w:val="single" w:sz="4" w:space="0" w:color="auto"/>
            </w:tcBorders>
            <w:vAlign w:val="center"/>
            <w:hideMark/>
          </w:tcPr>
          <w:p w14:paraId="4880C4D4" w14:textId="77777777" w:rsidR="004B1FF2" w:rsidRPr="00FC196E" w:rsidRDefault="004B1FF2" w:rsidP="009C4FBA">
            <w:pPr>
              <w:jc w:val="both"/>
              <w:rPr>
                <w:szCs w:val="28"/>
              </w:rPr>
            </w:pPr>
            <w:r w:rsidRPr="00FC196E">
              <w:rPr>
                <w:szCs w:val="28"/>
              </w:rPr>
              <w:t>Thông báo tạm ngừng kinh doanh, tiếp tục kinh doanh trở lại đối với tổ hợp tác, hợp tác xã, liên hiệp hợp tác xã, chi nhánh, văn phòng đại diện, địa điểm kinh doanh</w:t>
            </w:r>
          </w:p>
        </w:tc>
        <w:tc>
          <w:tcPr>
            <w:tcW w:w="3345" w:type="dxa"/>
            <w:tcBorders>
              <w:top w:val="nil"/>
              <w:left w:val="nil"/>
              <w:bottom w:val="single" w:sz="4" w:space="0" w:color="auto"/>
              <w:right w:val="single" w:sz="4" w:space="0" w:color="auto"/>
            </w:tcBorders>
            <w:vAlign w:val="center"/>
          </w:tcPr>
          <w:p w14:paraId="3FD5E80C" w14:textId="4857B4EF" w:rsidR="004B1FF2" w:rsidRPr="00FC196E" w:rsidRDefault="00FA385A" w:rsidP="007C1FAA">
            <w:pPr>
              <w:jc w:val="center"/>
              <w:rPr>
                <w:sz w:val="24"/>
              </w:rPr>
            </w:pPr>
            <w:r w:rsidRPr="00FA385A">
              <w:rPr>
                <w:noProof/>
                <w:sz w:val="24"/>
              </w:rPr>
              <w:drawing>
                <wp:inline distT="0" distB="0" distL="0" distR="0" wp14:anchorId="09396EF0" wp14:editId="00986D74">
                  <wp:extent cx="950976" cy="950976"/>
                  <wp:effectExtent l="0" t="0" r="1905" b="1905"/>
                  <wp:docPr id="20755249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4BF0766F" w14:textId="77777777" w:rsidTr="006375FE">
        <w:trPr>
          <w:trHeight w:val="930"/>
        </w:trPr>
        <w:tc>
          <w:tcPr>
            <w:tcW w:w="560" w:type="dxa"/>
            <w:tcBorders>
              <w:top w:val="nil"/>
              <w:left w:val="single" w:sz="4" w:space="0" w:color="auto"/>
              <w:bottom w:val="single" w:sz="4" w:space="0" w:color="auto"/>
              <w:right w:val="single" w:sz="4" w:space="0" w:color="auto"/>
            </w:tcBorders>
            <w:noWrap/>
            <w:vAlign w:val="center"/>
            <w:hideMark/>
          </w:tcPr>
          <w:p w14:paraId="3EDB90FC" w14:textId="1320D26A" w:rsidR="004B1FF2" w:rsidRPr="00FC196E" w:rsidRDefault="009C4FBA" w:rsidP="009C4FBA">
            <w:pPr>
              <w:jc w:val="center"/>
              <w:rPr>
                <w:color w:val="000000"/>
                <w:szCs w:val="28"/>
              </w:rPr>
            </w:pPr>
            <w:r>
              <w:rPr>
                <w:color w:val="000000"/>
                <w:szCs w:val="28"/>
              </w:rPr>
              <w:t>4</w:t>
            </w:r>
          </w:p>
        </w:tc>
        <w:tc>
          <w:tcPr>
            <w:tcW w:w="1440" w:type="dxa"/>
            <w:tcBorders>
              <w:top w:val="nil"/>
              <w:left w:val="nil"/>
              <w:bottom w:val="single" w:sz="4" w:space="0" w:color="auto"/>
              <w:right w:val="single" w:sz="4" w:space="0" w:color="auto"/>
            </w:tcBorders>
            <w:vAlign w:val="center"/>
            <w:hideMark/>
          </w:tcPr>
          <w:p w14:paraId="0855EBF7" w14:textId="77777777" w:rsidR="004B1FF2" w:rsidRPr="00FC196E" w:rsidRDefault="004B1FF2" w:rsidP="009C4FBA">
            <w:pPr>
              <w:jc w:val="center"/>
              <w:rPr>
                <w:szCs w:val="28"/>
              </w:rPr>
            </w:pPr>
            <w:r w:rsidRPr="00FC196E">
              <w:rPr>
                <w:szCs w:val="28"/>
              </w:rPr>
              <w:t>2.002649</w:t>
            </w:r>
          </w:p>
        </w:tc>
        <w:tc>
          <w:tcPr>
            <w:tcW w:w="5380" w:type="dxa"/>
            <w:tcBorders>
              <w:top w:val="nil"/>
              <w:left w:val="nil"/>
              <w:bottom w:val="single" w:sz="4" w:space="0" w:color="auto"/>
              <w:right w:val="single" w:sz="4" w:space="0" w:color="auto"/>
            </w:tcBorders>
            <w:vAlign w:val="center"/>
            <w:hideMark/>
          </w:tcPr>
          <w:p w14:paraId="634A2318" w14:textId="77777777" w:rsidR="004B1FF2" w:rsidRPr="00FC196E" w:rsidRDefault="004B1FF2" w:rsidP="009C4FBA">
            <w:pPr>
              <w:jc w:val="both"/>
              <w:rPr>
                <w:szCs w:val="28"/>
              </w:rPr>
            </w:pPr>
            <w:r w:rsidRPr="00FC196E">
              <w:rPr>
                <w:szCs w:val="28"/>
              </w:rPr>
              <w:t>Thông báo bổ sung, cập nhật thông tin trong hồ sơ đăng ký hợp tác xã, liên hiệp hợp tác xã</w:t>
            </w:r>
          </w:p>
        </w:tc>
        <w:tc>
          <w:tcPr>
            <w:tcW w:w="3345" w:type="dxa"/>
            <w:tcBorders>
              <w:top w:val="nil"/>
              <w:left w:val="nil"/>
              <w:bottom w:val="single" w:sz="4" w:space="0" w:color="auto"/>
              <w:right w:val="single" w:sz="4" w:space="0" w:color="auto"/>
            </w:tcBorders>
            <w:vAlign w:val="center"/>
          </w:tcPr>
          <w:p w14:paraId="28EDF583" w14:textId="52ACC03D" w:rsidR="004B1FF2" w:rsidRPr="00FC196E" w:rsidRDefault="00FA385A" w:rsidP="007C1FAA">
            <w:pPr>
              <w:jc w:val="center"/>
              <w:rPr>
                <w:sz w:val="24"/>
              </w:rPr>
            </w:pPr>
            <w:r w:rsidRPr="00FA385A">
              <w:rPr>
                <w:noProof/>
                <w:sz w:val="24"/>
              </w:rPr>
              <w:drawing>
                <wp:inline distT="0" distB="0" distL="0" distR="0" wp14:anchorId="11D06107" wp14:editId="21D96D90">
                  <wp:extent cx="950976" cy="950976"/>
                  <wp:effectExtent l="0" t="0" r="1905" b="1905"/>
                  <wp:docPr id="16200135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2B2A4A95" w14:textId="77777777" w:rsidTr="006375FE">
        <w:trPr>
          <w:trHeight w:val="930"/>
        </w:trPr>
        <w:tc>
          <w:tcPr>
            <w:tcW w:w="560" w:type="dxa"/>
            <w:tcBorders>
              <w:top w:val="nil"/>
              <w:left w:val="single" w:sz="4" w:space="0" w:color="auto"/>
              <w:bottom w:val="single" w:sz="4" w:space="0" w:color="auto"/>
              <w:right w:val="single" w:sz="4" w:space="0" w:color="auto"/>
            </w:tcBorders>
            <w:noWrap/>
            <w:vAlign w:val="center"/>
            <w:hideMark/>
          </w:tcPr>
          <w:p w14:paraId="62FC63FA" w14:textId="21816CB6" w:rsidR="004B1FF2" w:rsidRPr="00FC196E" w:rsidRDefault="009C4FBA" w:rsidP="009C4FBA">
            <w:pPr>
              <w:jc w:val="center"/>
              <w:rPr>
                <w:color w:val="000000"/>
                <w:szCs w:val="28"/>
              </w:rPr>
            </w:pPr>
            <w:r>
              <w:rPr>
                <w:color w:val="000000"/>
                <w:szCs w:val="28"/>
              </w:rPr>
              <w:lastRenderedPageBreak/>
              <w:t>5</w:t>
            </w:r>
          </w:p>
        </w:tc>
        <w:tc>
          <w:tcPr>
            <w:tcW w:w="1440" w:type="dxa"/>
            <w:tcBorders>
              <w:top w:val="nil"/>
              <w:left w:val="nil"/>
              <w:bottom w:val="single" w:sz="4" w:space="0" w:color="auto"/>
              <w:right w:val="single" w:sz="4" w:space="0" w:color="auto"/>
            </w:tcBorders>
            <w:vAlign w:val="center"/>
            <w:hideMark/>
          </w:tcPr>
          <w:p w14:paraId="07945DFE" w14:textId="77777777" w:rsidR="004B1FF2" w:rsidRPr="00FC196E" w:rsidRDefault="004B1FF2" w:rsidP="009C4FBA">
            <w:pPr>
              <w:jc w:val="center"/>
              <w:rPr>
                <w:szCs w:val="28"/>
              </w:rPr>
            </w:pPr>
            <w:r w:rsidRPr="00FC196E">
              <w:rPr>
                <w:szCs w:val="28"/>
              </w:rPr>
              <w:t>2.002642</w:t>
            </w:r>
          </w:p>
        </w:tc>
        <w:tc>
          <w:tcPr>
            <w:tcW w:w="5380" w:type="dxa"/>
            <w:tcBorders>
              <w:top w:val="nil"/>
              <w:left w:val="nil"/>
              <w:bottom w:val="single" w:sz="4" w:space="0" w:color="auto"/>
              <w:right w:val="single" w:sz="4" w:space="0" w:color="auto"/>
            </w:tcBorders>
            <w:vAlign w:val="center"/>
            <w:hideMark/>
          </w:tcPr>
          <w:p w14:paraId="61E68987" w14:textId="77777777" w:rsidR="004B1FF2" w:rsidRPr="00FC196E" w:rsidRDefault="004B1FF2" w:rsidP="009C4FBA">
            <w:pPr>
              <w:jc w:val="both"/>
              <w:rPr>
                <w:szCs w:val="28"/>
              </w:rPr>
            </w:pPr>
            <w:r w:rsidRPr="00FC196E">
              <w:rPr>
                <w:szCs w:val="28"/>
              </w:rPr>
              <w:t>Chấm dứt hoạt động tổ hợp tác</w:t>
            </w:r>
          </w:p>
        </w:tc>
        <w:tc>
          <w:tcPr>
            <w:tcW w:w="3345" w:type="dxa"/>
            <w:tcBorders>
              <w:top w:val="nil"/>
              <w:left w:val="nil"/>
              <w:bottom w:val="single" w:sz="4" w:space="0" w:color="auto"/>
              <w:right w:val="single" w:sz="4" w:space="0" w:color="auto"/>
            </w:tcBorders>
            <w:vAlign w:val="center"/>
          </w:tcPr>
          <w:p w14:paraId="521282A1" w14:textId="319C426B" w:rsidR="004B1FF2" w:rsidRPr="00FC196E" w:rsidRDefault="00FA385A" w:rsidP="007C1FAA">
            <w:pPr>
              <w:jc w:val="center"/>
              <w:rPr>
                <w:sz w:val="24"/>
              </w:rPr>
            </w:pPr>
            <w:r w:rsidRPr="00FA385A">
              <w:rPr>
                <w:noProof/>
                <w:sz w:val="24"/>
              </w:rPr>
              <w:drawing>
                <wp:inline distT="0" distB="0" distL="0" distR="0" wp14:anchorId="32C7A5B4" wp14:editId="7E91C7EA">
                  <wp:extent cx="950976" cy="950976"/>
                  <wp:effectExtent l="0" t="0" r="1905" b="1905"/>
                  <wp:docPr id="10748009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3CF480A3" w14:textId="77777777" w:rsidTr="006375FE">
        <w:trPr>
          <w:trHeight w:val="2170"/>
        </w:trPr>
        <w:tc>
          <w:tcPr>
            <w:tcW w:w="560" w:type="dxa"/>
            <w:tcBorders>
              <w:top w:val="nil"/>
              <w:left w:val="single" w:sz="4" w:space="0" w:color="auto"/>
              <w:bottom w:val="single" w:sz="4" w:space="0" w:color="auto"/>
              <w:right w:val="single" w:sz="4" w:space="0" w:color="auto"/>
            </w:tcBorders>
            <w:noWrap/>
            <w:vAlign w:val="center"/>
            <w:hideMark/>
          </w:tcPr>
          <w:p w14:paraId="107C05C8" w14:textId="59713D70" w:rsidR="004B1FF2" w:rsidRPr="00FC196E" w:rsidRDefault="009C4FBA" w:rsidP="009C4FBA">
            <w:pPr>
              <w:jc w:val="center"/>
              <w:rPr>
                <w:color w:val="000000"/>
                <w:szCs w:val="28"/>
              </w:rPr>
            </w:pPr>
            <w:r>
              <w:rPr>
                <w:color w:val="000000"/>
                <w:szCs w:val="28"/>
              </w:rPr>
              <w:t>6</w:t>
            </w:r>
          </w:p>
        </w:tc>
        <w:tc>
          <w:tcPr>
            <w:tcW w:w="1440" w:type="dxa"/>
            <w:tcBorders>
              <w:top w:val="nil"/>
              <w:left w:val="nil"/>
              <w:bottom w:val="single" w:sz="4" w:space="0" w:color="auto"/>
              <w:right w:val="single" w:sz="4" w:space="0" w:color="auto"/>
            </w:tcBorders>
            <w:vAlign w:val="center"/>
            <w:hideMark/>
          </w:tcPr>
          <w:p w14:paraId="00F6805C" w14:textId="77777777" w:rsidR="004B1FF2" w:rsidRPr="00FC196E" w:rsidRDefault="004B1FF2" w:rsidP="009C4FBA">
            <w:pPr>
              <w:jc w:val="center"/>
              <w:rPr>
                <w:szCs w:val="28"/>
              </w:rPr>
            </w:pPr>
            <w:r w:rsidRPr="00FC196E">
              <w:rPr>
                <w:szCs w:val="28"/>
              </w:rPr>
              <w:t>2.002638</w:t>
            </w:r>
          </w:p>
        </w:tc>
        <w:tc>
          <w:tcPr>
            <w:tcW w:w="5380" w:type="dxa"/>
            <w:tcBorders>
              <w:top w:val="nil"/>
              <w:left w:val="nil"/>
              <w:bottom w:val="single" w:sz="4" w:space="0" w:color="auto"/>
              <w:right w:val="single" w:sz="4" w:space="0" w:color="auto"/>
            </w:tcBorders>
            <w:vAlign w:val="center"/>
            <w:hideMark/>
          </w:tcPr>
          <w:p w14:paraId="0BA6ED77" w14:textId="77777777" w:rsidR="004B1FF2" w:rsidRPr="00FC196E" w:rsidRDefault="004B1FF2" w:rsidP="009C4FBA">
            <w:pPr>
              <w:jc w:val="both"/>
              <w:rPr>
                <w:szCs w:val="28"/>
              </w:rPr>
            </w:pPr>
            <w:r w:rsidRPr="00FC196E">
              <w:rPr>
                <w:szCs w:val="28"/>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3345" w:type="dxa"/>
            <w:tcBorders>
              <w:top w:val="nil"/>
              <w:left w:val="nil"/>
              <w:bottom w:val="single" w:sz="4" w:space="0" w:color="auto"/>
              <w:right w:val="single" w:sz="4" w:space="0" w:color="auto"/>
            </w:tcBorders>
            <w:vAlign w:val="center"/>
          </w:tcPr>
          <w:p w14:paraId="19E68E79" w14:textId="25694FD8" w:rsidR="004B1FF2" w:rsidRPr="00FC196E" w:rsidRDefault="00B66806" w:rsidP="005E0AF0">
            <w:pPr>
              <w:jc w:val="center"/>
              <w:rPr>
                <w:sz w:val="24"/>
              </w:rPr>
            </w:pPr>
            <w:r w:rsidRPr="00B66806">
              <w:rPr>
                <w:noProof/>
                <w:sz w:val="24"/>
              </w:rPr>
              <w:drawing>
                <wp:inline distT="0" distB="0" distL="0" distR="0" wp14:anchorId="645DF101" wp14:editId="77BB9059">
                  <wp:extent cx="950976" cy="950976"/>
                  <wp:effectExtent l="0" t="0" r="1905" b="1905"/>
                  <wp:docPr id="161851485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3FF867C0" w14:textId="77777777" w:rsidTr="006375FE">
        <w:trPr>
          <w:trHeight w:val="1550"/>
        </w:trPr>
        <w:tc>
          <w:tcPr>
            <w:tcW w:w="560" w:type="dxa"/>
            <w:tcBorders>
              <w:top w:val="nil"/>
              <w:left w:val="single" w:sz="4" w:space="0" w:color="auto"/>
              <w:bottom w:val="single" w:sz="4" w:space="0" w:color="auto"/>
              <w:right w:val="single" w:sz="4" w:space="0" w:color="auto"/>
            </w:tcBorders>
            <w:noWrap/>
            <w:vAlign w:val="center"/>
            <w:hideMark/>
          </w:tcPr>
          <w:p w14:paraId="0AF7CE67" w14:textId="33F3B3EB" w:rsidR="004B1FF2" w:rsidRPr="00FC196E" w:rsidRDefault="009C4FBA" w:rsidP="009C4FBA">
            <w:pPr>
              <w:jc w:val="center"/>
              <w:rPr>
                <w:color w:val="000000"/>
                <w:szCs w:val="28"/>
              </w:rPr>
            </w:pPr>
            <w:r>
              <w:rPr>
                <w:color w:val="000000"/>
                <w:szCs w:val="28"/>
              </w:rPr>
              <w:t>7</w:t>
            </w:r>
          </w:p>
        </w:tc>
        <w:tc>
          <w:tcPr>
            <w:tcW w:w="1440" w:type="dxa"/>
            <w:tcBorders>
              <w:top w:val="nil"/>
              <w:left w:val="nil"/>
              <w:bottom w:val="single" w:sz="4" w:space="0" w:color="auto"/>
              <w:right w:val="single" w:sz="4" w:space="0" w:color="auto"/>
            </w:tcBorders>
            <w:vAlign w:val="center"/>
            <w:hideMark/>
          </w:tcPr>
          <w:p w14:paraId="5FB5E915" w14:textId="77777777" w:rsidR="004B1FF2" w:rsidRPr="00FC196E" w:rsidRDefault="004B1FF2" w:rsidP="009C4FBA">
            <w:pPr>
              <w:jc w:val="center"/>
              <w:rPr>
                <w:szCs w:val="28"/>
              </w:rPr>
            </w:pPr>
            <w:r w:rsidRPr="00FC196E">
              <w:rPr>
                <w:szCs w:val="28"/>
              </w:rPr>
              <w:t>2.002635</w:t>
            </w:r>
          </w:p>
        </w:tc>
        <w:tc>
          <w:tcPr>
            <w:tcW w:w="5380" w:type="dxa"/>
            <w:tcBorders>
              <w:top w:val="nil"/>
              <w:left w:val="nil"/>
              <w:bottom w:val="single" w:sz="4" w:space="0" w:color="auto"/>
              <w:right w:val="single" w:sz="4" w:space="0" w:color="auto"/>
            </w:tcBorders>
            <w:vAlign w:val="center"/>
            <w:hideMark/>
          </w:tcPr>
          <w:p w14:paraId="60BBB626" w14:textId="77777777" w:rsidR="004B1FF2" w:rsidRPr="00FC196E" w:rsidRDefault="004B1FF2" w:rsidP="009C4FBA">
            <w:pPr>
              <w:jc w:val="both"/>
              <w:rPr>
                <w:szCs w:val="28"/>
              </w:rPr>
            </w:pPr>
            <w:r w:rsidRPr="00FC196E">
              <w:rPr>
                <w:szCs w:val="28"/>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3345" w:type="dxa"/>
            <w:tcBorders>
              <w:top w:val="nil"/>
              <w:left w:val="nil"/>
              <w:bottom w:val="single" w:sz="4" w:space="0" w:color="auto"/>
              <w:right w:val="single" w:sz="4" w:space="0" w:color="auto"/>
            </w:tcBorders>
            <w:vAlign w:val="center"/>
          </w:tcPr>
          <w:p w14:paraId="0B9721CD" w14:textId="13A64DC0" w:rsidR="004B1FF2" w:rsidRPr="00FC196E" w:rsidRDefault="00B66806" w:rsidP="005E0AF0">
            <w:pPr>
              <w:jc w:val="center"/>
              <w:rPr>
                <w:sz w:val="24"/>
              </w:rPr>
            </w:pPr>
            <w:r w:rsidRPr="00B66806">
              <w:rPr>
                <w:noProof/>
                <w:sz w:val="24"/>
              </w:rPr>
              <w:drawing>
                <wp:inline distT="0" distB="0" distL="0" distR="0" wp14:anchorId="560FE64F" wp14:editId="428BE6B9">
                  <wp:extent cx="950976" cy="950976"/>
                  <wp:effectExtent l="0" t="0" r="1905" b="1905"/>
                  <wp:docPr id="20943566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7538F791" w14:textId="77777777" w:rsidTr="006375FE">
        <w:trPr>
          <w:trHeight w:val="1240"/>
        </w:trPr>
        <w:tc>
          <w:tcPr>
            <w:tcW w:w="560" w:type="dxa"/>
            <w:tcBorders>
              <w:top w:val="nil"/>
              <w:left w:val="single" w:sz="4" w:space="0" w:color="auto"/>
              <w:bottom w:val="single" w:sz="4" w:space="0" w:color="auto"/>
              <w:right w:val="single" w:sz="4" w:space="0" w:color="auto"/>
            </w:tcBorders>
            <w:noWrap/>
            <w:vAlign w:val="center"/>
            <w:hideMark/>
          </w:tcPr>
          <w:p w14:paraId="37B10605" w14:textId="61D7528B" w:rsidR="004B1FF2" w:rsidRPr="00FC196E" w:rsidRDefault="009C4FBA" w:rsidP="009C4FBA">
            <w:pPr>
              <w:jc w:val="center"/>
              <w:rPr>
                <w:color w:val="000000"/>
                <w:szCs w:val="28"/>
              </w:rPr>
            </w:pPr>
            <w:r>
              <w:rPr>
                <w:color w:val="000000"/>
                <w:szCs w:val="28"/>
              </w:rPr>
              <w:t>8</w:t>
            </w:r>
          </w:p>
        </w:tc>
        <w:tc>
          <w:tcPr>
            <w:tcW w:w="1440" w:type="dxa"/>
            <w:tcBorders>
              <w:top w:val="nil"/>
              <w:left w:val="nil"/>
              <w:bottom w:val="single" w:sz="4" w:space="0" w:color="auto"/>
              <w:right w:val="single" w:sz="4" w:space="0" w:color="auto"/>
            </w:tcBorders>
            <w:vAlign w:val="center"/>
            <w:hideMark/>
          </w:tcPr>
          <w:p w14:paraId="1D40BC6B" w14:textId="77777777" w:rsidR="004B1FF2" w:rsidRPr="00FC196E" w:rsidRDefault="004B1FF2" w:rsidP="009C4FBA">
            <w:pPr>
              <w:jc w:val="center"/>
              <w:rPr>
                <w:szCs w:val="28"/>
              </w:rPr>
            </w:pPr>
            <w:r w:rsidRPr="00FC196E">
              <w:rPr>
                <w:szCs w:val="28"/>
              </w:rPr>
              <w:t>2.002643</w:t>
            </w:r>
          </w:p>
        </w:tc>
        <w:tc>
          <w:tcPr>
            <w:tcW w:w="5380" w:type="dxa"/>
            <w:tcBorders>
              <w:top w:val="nil"/>
              <w:left w:val="nil"/>
              <w:bottom w:val="single" w:sz="4" w:space="0" w:color="auto"/>
              <w:right w:val="single" w:sz="4" w:space="0" w:color="auto"/>
            </w:tcBorders>
            <w:vAlign w:val="center"/>
            <w:hideMark/>
          </w:tcPr>
          <w:p w14:paraId="57891D1A" w14:textId="77777777" w:rsidR="004B1FF2" w:rsidRPr="00FC196E" w:rsidRDefault="004B1FF2" w:rsidP="009C4FBA">
            <w:pPr>
              <w:jc w:val="both"/>
              <w:rPr>
                <w:szCs w:val="28"/>
              </w:rPr>
            </w:pPr>
            <w:r w:rsidRPr="00FC196E">
              <w:rPr>
                <w:szCs w:val="28"/>
              </w:rPr>
              <w:t>Dừng thực hiện thủ tục đăng ký tổ hợp tác, hợp tác xã, liên hiệp hợp tác xã; Dừng thực hiện thủ tục giải thể hợp tác xã, liên hiệp hợp tác xã</w:t>
            </w:r>
          </w:p>
        </w:tc>
        <w:tc>
          <w:tcPr>
            <w:tcW w:w="3345" w:type="dxa"/>
            <w:tcBorders>
              <w:top w:val="nil"/>
              <w:left w:val="nil"/>
              <w:bottom w:val="single" w:sz="4" w:space="0" w:color="auto"/>
              <w:right w:val="single" w:sz="4" w:space="0" w:color="auto"/>
            </w:tcBorders>
            <w:vAlign w:val="center"/>
          </w:tcPr>
          <w:p w14:paraId="394DB581" w14:textId="495E93E4" w:rsidR="004B1FF2" w:rsidRPr="00FC196E" w:rsidRDefault="00B66806" w:rsidP="005E0AF0">
            <w:pPr>
              <w:jc w:val="center"/>
              <w:rPr>
                <w:sz w:val="24"/>
              </w:rPr>
            </w:pPr>
            <w:r w:rsidRPr="00B66806">
              <w:rPr>
                <w:noProof/>
                <w:sz w:val="24"/>
              </w:rPr>
              <w:drawing>
                <wp:inline distT="0" distB="0" distL="0" distR="0" wp14:anchorId="032B1885" wp14:editId="2F042626">
                  <wp:extent cx="950976" cy="950976"/>
                  <wp:effectExtent l="0" t="0" r="1905" b="1905"/>
                  <wp:docPr id="16886165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3E479D4D" w14:textId="77777777" w:rsidTr="006375FE">
        <w:trPr>
          <w:trHeight w:val="930"/>
        </w:trPr>
        <w:tc>
          <w:tcPr>
            <w:tcW w:w="560" w:type="dxa"/>
            <w:tcBorders>
              <w:top w:val="nil"/>
              <w:left w:val="single" w:sz="4" w:space="0" w:color="auto"/>
              <w:bottom w:val="single" w:sz="4" w:space="0" w:color="auto"/>
              <w:right w:val="single" w:sz="4" w:space="0" w:color="auto"/>
            </w:tcBorders>
            <w:noWrap/>
            <w:vAlign w:val="center"/>
            <w:hideMark/>
          </w:tcPr>
          <w:p w14:paraId="257E707C" w14:textId="72079BC4" w:rsidR="004B1FF2" w:rsidRPr="00FC196E" w:rsidRDefault="009C4FBA" w:rsidP="009C4FBA">
            <w:pPr>
              <w:jc w:val="center"/>
              <w:rPr>
                <w:color w:val="000000"/>
                <w:szCs w:val="28"/>
              </w:rPr>
            </w:pPr>
            <w:r>
              <w:rPr>
                <w:color w:val="000000"/>
                <w:szCs w:val="28"/>
              </w:rPr>
              <w:t>9</w:t>
            </w:r>
          </w:p>
        </w:tc>
        <w:tc>
          <w:tcPr>
            <w:tcW w:w="1440" w:type="dxa"/>
            <w:tcBorders>
              <w:top w:val="nil"/>
              <w:left w:val="nil"/>
              <w:bottom w:val="single" w:sz="4" w:space="0" w:color="auto"/>
              <w:right w:val="single" w:sz="4" w:space="0" w:color="auto"/>
            </w:tcBorders>
            <w:vAlign w:val="center"/>
            <w:hideMark/>
          </w:tcPr>
          <w:p w14:paraId="7EAE13CB" w14:textId="77777777" w:rsidR="004B1FF2" w:rsidRPr="00FC196E" w:rsidRDefault="004B1FF2" w:rsidP="009C4FBA">
            <w:pPr>
              <w:jc w:val="center"/>
              <w:rPr>
                <w:szCs w:val="28"/>
              </w:rPr>
            </w:pPr>
            <w:r w:rsidRPr="00FC196E">
              <w:rPr>
                <w:szCs w:val="28"/>
              </w:rPr>
              <w:t>2.002640</w:t>
            </w:r>
          </w:p>
        </w:tc>
        <w:tc>
          <w:tcPr>
            <w:tcW w:w="5380" w:type="dxa"/>
            <w:tcBorders>
              <w:top w:val="nil"/>
              <w:left w:val="nil"/>
              <w:bottom w:val="single" w:sz="4" w:space="0" w:color="auto"/>
              <w:right w:val="single" w:sz="4" w:space="0" w:color="auto"/>
            </w:tcBorders>
            <w:vAlign w:val="center"/>
            <w:hideMark/>
          </w:tcPr>
          <w:p w14:paraId="773A4F46" w14:textId="77777777" w:rsidR="004B1FF2" w:rsidRPr="00FC196E" w:rsidRDefault="004B1FF2" w:rsidP="009C4FBA">
            <w:pPr>
              <w:jc w:val="both"/>
              <w:rPr>
                <w:szCs w:val="28"/>
              </w:rPr>
            </w:pPr>
            <w:r w:rsidRPr="00FC196E">
              <w:rPr>
                <w:szCs w:val="28"/>
              </w:rPr>
              <w:t>Hiệu đính, cập nhật, bổ sung thông tin đăng ký tổ hợp tác</w:t>
            </w:r>
          </w:p>
        </w:tc>
        <w:tc>
          <w:tcPr>
            <w:tcW w:w="3345" w:type="dxa"/>
            <w:tcBorders>
              <w:top w:val="nil"/>
              <w:left w:val="nil"/>
              <w:bottom w:val="single" w:sz="4" w:space="0" w:color="auto"/>
              <w:right w:val="single" w:sz="4" w:space="0" w:color="auto"/>
            </w:tcBorders>
            <w:vAlign w:val="center"/>
          </w:tcPr>
          <w:p w14:paraId="385C0C10" w14:textId="5082EA2D" w:rsidR="004B1FF2" w:rsidRPr="00FC196E" w:rsidRDefault="00B66806" w:rsidP="005E0AF0">
            <w:pPr>
              <w:jc w:val="center"/>
              <w:rPr>
                <w:sz w:val="24"/>
              </w:rPr>
            </w:pPr>
            <w:r w:rsidRPr="00B66806">
              <w:rPr>
                <w:noProof/>
                <w:sz w:val="24"/>
              </w:rPr>
              <w:drawing>
                <wp:inline distT="0" distB="0" distL="0" distR="0" wp14:anchorId="284E3C42" wp14:editId="565311A8">
                  <wp:extent cx="950976" cy="950976"/>
                  <wp:effectExtent l="0" t="0" r="1905" b="1905"/>
                  <wp:docPr id="14379648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1B49F7D2" w14:textId="77777777" w:rsidTr="006375FE">
        <w:trPr>
          <w:trHeight w:val="1550"/>
        </w:trPr>
        <w:tc>
          <w:tcPr>
            <w:tcW w:w="560" w:type="dxa"/>
            <w:tcBorders>
              <w:top w:val="nil"/>
              <w:left w:val="single" w:sz="4" w:space="0" w:color="auto"/>
              <w:bottom w:val="single" w:sz="4" w:space="0" w:color="auto"/>
              <w:right w:val="single" w:sz="4" w:space="0" w:color="auto"/>
            </w:tcBorders>
            <w:noWrap/>
            <w:vAlign w:val="center"/>
            <w:hideMark/>
          </w:tcPr>
          <w:p w14:paraId="5C6A647E" w14:textId="0EF9D269" w:rsidR="004B1FF2" w:rsidRPr="00FC196E" w:rsidRDefault="004B1FF2" w:rsidP="009C4FBA">
            <w:pPr>
              <w:jc w:val="center"/>
              <w:rPr>
                <w:color w:val="000000"/>
                <w:szCs w:val="28"/>
              </w:rPr>
            </w:pPr>
            <w:r w:rsidRPr="00FC196E">
              <w:rPr>
                <w:color w:val="000000"/>
                <w:szCs w:val="28"/>
              </w:rPr>
              <w:t>1</w:t>
            </w:r>
            <w:r w:rsidR="009C4FBA">
              <w:rPr>
                <w:color w:val="000000"/>
                <w:szCs w:val="28"/>
              </w:rPr>
              <w:t>0</w:t>
            </w:r>
          </w:p>
        </w:tc>
        <w:tc>
          <w:tcPr>
            <w:tcW w:w="1440" w:type="dxa"/>
            <w:tcBorders>
              <w:top w:val="nil"/>
              <w:left w:val="nil"/>
              <w:bottom w:val="single" w:sz="4" w:space="0" w:color="auto"/>
              <w:right w:val="single" w:sz="4" w:space="0" w:color="auto"/>
            </w:tcBorders>
            <w:vAlign w:val="center"/>
            <w:hideMark/>
          </w:tcPr>
          <w:p w14:paraId="789E2796" w14:textId="77777777" w:rsidR="004B1FF2" w:rsidRPr="00FC196E" w:rsidRDefault="004B1FF2" w:rsidP="009C4FBA">
            <w:pPr>
              <w:jc w:val="center"/>
              <w:rPr>
                <w:szCs w:val="28"/>
              </w:rPr>
            </w:pPr>
            <w:r w:rsidRPr="00FC196E">
              <w:rPr>
                <w:szCs w:val="28"/>
              </w:rPr>
              <w:t>2.002636</w:t>
            </w:r>
          </w:p>
        </w:tc>
        <w:tc>
          <w:tcPr>
            <w:tcW w:w="5380" w:type="dxa"/>
            <w:tcBorders>
              <w:top w:val="nil"/>
              <w:left w:val="nil"/>
              <w:bottom w:val="single" w:sz="4" w:space="0" w:color="auto"/>
              <w:right w:val="single" w:sz="4" w:space="0" w:color="auto"/>
            </w:tcBorders>
            <w:vAlign w:val="center"/>
            <w:hideMark/>
          </w:tcPr>
          <w:p w14:paraId="6661A252" w14:textId="77777777" w:rsidR="004B1FF2" w:rsidRPr="00FC196E" w:rsidRDefault="004B1FF2" w:rsidP="009C4FBA">
            <w:pPr>
              <w:jc w:val="both"/>
              <w:rPr>
                <w:szCs w:val="28"/>
              </w:rPr>
            </w:pPr>
            <w:r w:rsidRPr="00FC196E">
              <w:rPr>
                <w:szCs w:val="28"/>
              </w:rPr>
              <w:t>Đề nghị thu hồi Giấy chứng nhận đăng ký tổ hợp tác, Giấy chứng nhận đăng ký hợp tác xã, Giấy chứng nhận đăng ký chi nhánh, văn phòng đại diện đối với trường hợp nội dung kê khai trong hồ sơ đăng ký thành lập là giả mạo</w:t>
            </w:r>
          </w:p>
        </w:tc>
        <w:tc>
          <w:tcPr>
            <w:tcW w:w="3345" w:type="dxa"/>
            <w:tcBorders>
              <w:top w:val="nil"/>
              <w:left w:val="nil"/>
              <w:bottom w:val="single" w:sz="4" w:space="0" w:color="auto"/>
              <w:right w:val="single" w:sz="4" w:space="0" w:color="auto"/>
            </w:tcBorders>
            <w:vAlign w:val="center"/>
          </w:tcPr>
          <w:p w14:paraId="516142BC" w14:textId="42C667A5" w:rsidR="004B1FF2" w:rsidRPr="00FC196E" w:rsidRDefault="00B66806" w:rsidP="005E0AF0">
            <w:pPr>
              <w:jc w:val="center"/>
              <w:rPr>
                <w:sz w:val="24"/>
              </w:rPr>
            </w:pPr>
            <w:r w:rsidRPr="00B66806">
              <w:rPr>
                <w:noProof/>
                <w:sz w:val="24"/>
              </w:rPr>
              <w:drawing>
                <wp:inline distT="0" distB="0" distL="0" distR="0" wp14:anchorId="4B2254D9" wp14:editId="4E19F767">
                  <wp:extent cx="950976" cy="950976"/>
                  <wp:effectExtent l="0" t="0" r="1905" b="1905"/>
                  <wp:docPr id="18166742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365D2701"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4334999D" w14:textId="0CBE3EF7" w:rsidR="004B1FF2" w:rsidRPr="004B1FF2" w:rsidRDefault="009C4FBA" w:rsidP="009C4FBA">
            <w:pPr>
              <w:jc w:val="center"/>
              <w:rPr>
                <w:color w:val="000000"/>
                <w:szCs w:val="28"/>
              </w:rPr>
            </w:pPr>
            <w:r>
              <w:rPr>
                <w:color w:val="000000"/>
                <w:szCs w:val="28"/>
              </w:rPr>
              <w:t>11</w:t>
            </w:r>
          </w:p>
        </w:tc>
        <w:tc>
          <w:tcPr>
            <w:tcW w:w="1440" w:type="dxa"/>
            <w:tcBorders>
              <w:top w:val="nil"/>
              <w:left w:val="nil"/>
              <w:bottom w:val="single" w:sz="4" w:space="0" w:color="auto"/>
              <w:right w:val="single" w:sz="4" w:space="0" w:color="auto"/>
            </w:tcBorders>
            <w:vAlign w:val="center"/>
          </w:tcPr>
          <w:p w14:paraId="53F606E2" w14:textId="05072FD5" w:rsidR="004B1FF2" w:rsidRPr="004B1FF2" w:rsidRDefault="004B1FF2" w:rsidP="009C4FBA">
            <w:pPr>
              <w:jc w:val="center"/>
              <w:rPr>
                <w:szCs w:val="28"/>
              </w:rPr>
            </w:pPr>
            <w:r w:rsidRPr="00FC196E">
              <w:rPr>
                <w:szCs w:val="28"/>
              </w:rPr>
              <w:t>2.002637</w:t>
            </w:r>
          </w:p>
        </w:tc>
        <w:tc>
          <w:tcPr>
            <w:tcW w:w="5380" w:type="dxa"/>
            <w:tcBorders>
              <w:top w:val="nil"/>
              <w:left w:val="nil"/>
              <w:bottom w:val="single" w:sz="4" w:space="0" w:color="auto"/>
              <w:right w:val="single" w:sz="4" w:space="0" w:color="auto"/>
            </w:tcBorders>
            <w:vAlign w:val="center"/>
          </w:tcPr>
          <w:p w14:paraId="2072E6B1" w14:textId="7FC2B333" w:rsidR="004B1FF2" w:rsidRPr="004B1FF2" w:rsidRDefault="004B1FF2" w:rsidP="009C4FBA">
            <w:pPr>
              <w:jc w:val="both"/>
              <w:rPr>
                <w:szCs w:val="28"/>
              </w:rPr>
            </w:pPr>
            <w:r w:rsidRPr="00FC196E">
              <w:rPr>
                <w:szCs w:val="28"/>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3345" w:type="dxa"/>
            <w:tcBorders>
              <w:top w:val="nil"/>
              <w:left w:val="nil"/>
              <w:bottom w:val="single" w:sz="4" w:space="0" w:color="auto"/>
              <w:right w:val="single" w:sz="4" w:space="0" w:color="auto"/>
            </w:tcBorders>
            <w:vAlign w:val="center"/>
          </w:tcPr>
          <w:p w14:paraId="7308DEED" w14:textId="52DB512F" w:rsidR="004B1FF2" w:rsidRPr="00FC196E" w:rsidRDefault="00B66806" w:rsidP="005E0AF0">
            <w:pPr>
              <w:jc w:val="center"/>
              <w:rPr>
                <w:sz w:val="24"/>
              </w:rPr>
            </w:pPr>
            <w:r w:rsidRPr="00B66806">
              <w:rPr>
                <w:noProof/>
                <w:sz w:val="24"/>
              </w:rPr>
              <w:drawing>
                <wp:inline distT="0" distB="0" distL="0" distR="0" wp14:anchorId="3B633D9B" wp14:editId="4EDC1D4E">
                  <wp:extent cx="950976" cy="950976"/>
                  <wp:effectExtent l="0" t="0" r="1905" b="1905"/>
                  <wp:docPr id="4031210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76D1D5E1"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3FD8010C" w14:textId="13001C9D" w:rsidR="004B1FF2" w:rsidRPr="004B1FF2" w:rsidRDefault="009C4FBA" w:rsidP="009C4FBA">
            <w:pPr>
              <w:jc w:val="center"/>
              <w:rPr>
                <w:color w:val="000000"/>
                <w:szCs w:val="28"/>
              </w:rPr>
            </w:pPr>
            <w:r>
              <w:rPr>
                <w:color w:val="000000"/>
                <w:szCs w:val="28"/>
              </w:rPr>
              <w:t>12</w:t>
            </w:r>
          </w:p>
        </w:tc>
        <w:tc>
          <w:tcPr>
            <w:tcW w:w="1440" w:type="dxa"/>
            <w:tcBorders>
              <w:top w:val="nil"/>
              <w:left w:val="nil"/>
              <w:bottom w:val="single" w:sz="4" w:space="0" w:color="auto"/>
              <w:right w:val="single" w:sz="4" w:space="0" w:color="auto"/>
            </w:tcBorders>
            <w:vAlign w:val="center"/>
          </w:tcPr>
          <w:p w14:paraId="5CACFE1A" w14:textId="0FBA5757" w:rsidR="004B1FF2" w:rsidRPr="004B1FF2" w:rsidRDefault="004B1FF2" w:rsidP="009C4FBA">
            <w:pPr>
              <w:jc w:val="center"/>
              <w:rPr>
                <w:szCs w:val="28"/>
              </w:rPr>
            </w:pPr>
            <w:r w:rsidRPr="00FC196E">
              <w:rPr>
                <w:szCs w:val="28"/>
              </w:rPr>
              <w:t>2.002639</w:t>
            </w:r>
          </w:p>
        </w:tc>
        <w:tc>
          <w:tcPr>
            <w:tcW w:w="5380" w:type="dxa"/>
            <w:tcBorders>
              <w:top w:val="nil"/>
              <w:left w:val="nil"/>
              <w:bottom w:val="single" w:sz="4" w:space="0" w:color="auto"/>
              <w:right w:val="single" w:sz="4" w:space="0" w:color="auto"/>
            </w:tcBorders>
            <w:vAlign w:val="center"/>
          </w:tcPr>
          <w:p w14:paraId="739D15FE" w14:textId="7AB55096" w:rsidR="004B1FF2" w:rsidRPr="004B1FF2" w:rsidRDefault="004B1FF2" w:rsidP="009C4FBA">
            <w:pPr>
              <w:jc w:val="both"/>
              <w:rPr>
                <w:szCs w:val="28"/>
              </w:rPr>
            </w:pPr>
            <w:r w:rsidRPr="00FC196E">
              <w:rPr>
                <w:szCs w:val="28"/>
              </w:rPr>
              <w:t>Đăng ký thay đổi nội dung đăng ký tổ hợp tác</w:t>
            </w:r>
          </w:p>
        </w:tc>
        <w:tc>
          <w:tcPr>
            <w:tcW w:w="3345" w:type="dxa"/>
            <w:tcBorders>
              <w:top w:val="nil"/>
              <w:left w:val="nil"/>
              <w:bottom w:val="single" w:sz="4" w:space="0" w:color="auto"/>
              <w:right w:val="single" w:sz="4" w:space="0" w:color="auto"/>
            </w:tcBorders>
            <w:vAlign w:val="center"/>
          </w:tcPr>
          <w:p w14:paraId="6C619659" w14:textId="6055B3B0" w:rsidR="004B1FF2" w:rsidRPr="00FC196E" w:rsidRDefault="00B540DD" w:rsidP="005E0AF0">
            <w:pPr>
              <w:jc w:val="center"/>
              <w:rPr>
                <w:sz w:val="24"/>
              </w:rPr>
            </w:pPr>
            <w:r w:rsidRPr="00B540DD">
              <w:rPr>
                <w:noProof/>
                <w:sz w:val="24"/>
              </w:rPr>
              <w:drawing>
                <wp:inline distT="0" distB="0" distL="0" distR="0" wp14:anchorId="17D8DDB9" wp14:editId="1BD7F48C">
                  <wp:extent cx="950976" cy="950976"/>
                  <wp:effectExtent l="0" t="0" r="1905" b="1905"/>
                  <wp:docPr id="23000018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0031E8E2"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2C5FBADE" w14:textId="3AC74B5A" w:rsidR="004B1FF2" w:rsidRPr="004B1FF2" w:rsidRDefault="009C4FBA" w:rsidP="009C4FBA">
            <w:pPr>
              <w:jc w:val="center"/>
              <w:rPr>
                <w:color w:val="000000"/>
                <w:szCs w:val="28"/>
              </w:rPr>
            </w:pPr>
            <w:r>
              <w:rPr>
                <w:color w:val="000000"/>
                <w:szCs w:val="28"/>
              </w:rPr>
              <w:lastRenderedPageBreak/>
              <w:t>13</w:t>
            </w:r>
          </w:p>
        </w:tc>
        <w:tc>
          <w:tcPr>
            <w:tcW w:w="1440" w:type="dxa"/>
            <w:tcBorders>
              <w:top w:val="nil"/>
              <w:left w:val="nil"/>
              <w:bottom w:val="single" w:sz="4" w:space="0" w:color="auto"/>
              <w:right w:val="single" w:sz="4" w:space="0" w:color="auto"/>
            </w:tcBorders>
            <w:vAlign w:val="center"/>
          </w:tcPr>
          <w:p w14:paraId="6F9099EE" w14:textId="1D67D973" w:rsidR="004B1FF2" w:rsidRPr="004B1FF2" w:rsidRDefault="004B1FF2" w:rsidP="009C4FBA">
            <w:pPr>
              <w:jc w:val="center"/>
              <w:rPr>
                <w:szCs w:val="28"/>
              </w:rPr>
            </w:pPr>
            <w:r w:rsidRPr="00FC196E">
              <w:rPr>
                <w:szCs w:val="28"/>
              </w:rPr>
              <w:t>1.005280</w:t>
            </w:r>
          </w:p>
        </w:tc>
        <w:tc>
          <w:tcPr>
            <w:tcW w:w="5380" w:type="dxa"/>
            <w:tcBorders>
              <w:top w:val="nil"/>
              <w:left w:val="nil"/>
              <w:bottom w:val="single" w:sz="4" w:space="0" w:color="auto"/>
              <w:right w:val="single" w:sz="4" w:space="0" w:color="auto"/>
            </w:tcBorders>
            <w:vAlign w:val="center"/>
          </w:tcPr>
          <w:p w14:paraId="196E4403" w14:textId="340DC77A" w:rsidR="004B1FF2" w:rsidRPr="004B1FF2" w:rsidRDefault="004B1FF2" w:rsidP="009C4FBA">
            <w:pPr>
              <w:jc w:val="both"/>
              <w:rPr>
                <w:szCs w:val="28"/>
              </w:rPr>
            </w:pPr>
            <w:r w:rsidRPr="00FC196E">
              <w:rPr>
                <w:szCs w:val="28"/>
              </w:rPr>
              <w:t>Đăng ký thành lập hợp tác xã, liên hiệp hợp tác xã; đăng ký chuyển đổi tổ hợp tác thành hợp tác xã; đăng ký khi hợp tác xã, liên hiệp hợp tác xã chia, tách, hợp nhất</w:t>
            </w:r>
          </w:p>
        </w:tc>
        <w:tc>
          <w:tcPr>
            <w:tcW w:w="3345" w:type="dxa"/>
            <w:tcBorders>
              <w:top w:val="nil"/>
              <w:left w:val="nil"/>
              <w:bottom w:val="single" w:sz="4" w:space="0" w:color="auto"/>
              <w:right w:val="single" w:sz="4" w:space="0" w:color="auto"/>
            </w:tcBorders>
            <w:vAlign w:val="center"/>
          </w:tcPr>
          <w:p w14:paraId="3633E701" w14:textId="133E83DF" w:rsidR="004B1FF2" w:rsidRPr="00FC196E" w:rsidRDefault="00B540DD" w:rsidP="005E0AF0">
            <w:pPr>
              <w:jc w:val="center"/>
              <w:rPr>
                <w:sz w:val="24"/>
              </w:rPr>
            </w:pPr>
            <w:r w:rsidRPr="00B540DD">
              <w:rPr>
                <w:noProof/>
                <w:sz w:val="24"/>
              </w:rPr>
              <w:drawing>
                <wp:inline distT="0" distB="0" distL="0" distR="0" wp14:anchorId="48B247A5" wp14:editId="33818E86">
                  <wp:extent cx="950976" cy="950976"/>
                  <wp:effectExtent l="0" t="0" r="1905" b="1905"/>
                  <wp:docPr id="100838607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47916A80"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377DB821" w14:textId="16AC2459" w:rsidR="004B1FF2" w:rsidRPr="004B1FF2" w:rsidRDefault="009C4FBA" w:rsidP="009C4FBA">
            <w:pPr>
              <w:jc w:val="center"/>
              <w:rPr>
                <w:color w:val="000000"/>
                <w:szCs w:val="28"/>
              </w:rPr>
            </w:pPr>
            <w:r>
              <w:rPr>
                <w:color w:val="000000"/>
                <w:szCs w:val="28"/>
              </w:rPr>
              <w:t>14</w:t>
            </w:r>
          </w:p>
        </w:tc>
        <w:tc>
          <w:tcPr>
            <w:tcW w:w="1440" w:type="dxa"/>
            <w:tcBorders>
              <w:top w:val="nil"/>
              <w:left w:val="nil"/>
              <w:bottom w:val="single" w:sz="4" w:space="0" w:color="auto"/>
              <w:right w:val="single" w:sz="4" w:space="0" w:color="auto"/>
            </w:tcBorders>
            <w:vAlign w:val="center"/>
          </w:tcPr>
          <w:p w14:paraId="6D0D9091" w14:textId="15DA6A36" w:rsidR="004B1FF2" w:rsidRPr="004B1FF2" w:rsidRDefault="004B1FF2" w:rsidP="009C4FBA">
            <w:pPr>
              <w:jc w:val="center"/>
              <w:rPr>
                <w:szCs w:val="28"/>
              </w:rPr>
            </w:pPr>
            <w:r w:rsidRPr="00FC196E">
              <w:rPr>
                <w:szCs w:val="28"/>
              </w:rPr>
              <w:t>2,002,123</w:t>
            </w:r>
          </w:p>
        </w:tc>
        <w:tc>
          <w:tcPr>
            <w:tcW w:w="5380" w:type="dxa"/>
            <w:tcBorders>
              <w:top w:val="nil"/>
              <w:left w:val="nil"/>
              <w:bottom w:val="single" w:sz="4" w:space="0" w:color="auto"/>
              <w:right w:val="single" w:sz="4" w:space="0" w:color="auto"/>
            </w:tcBorders>
            <w:vAlign w:val="center"/>
          </w:tcPr>
          <w:p w14:paraId="3C700EED" w14:textId="77295196" w:rsidR="004B1FF2" w:rsidRPr="004B1FF2" w:rsidRDefault="004B1FF2" w:rsidP="009C4FBA">
            <w:pPr>
              <w:jc w:val="both"/>
              <w:rPr>
                <w:szCs w:val="28"/>
              </w:rPr>
            </w:pPr>
            <w:r w:rsidRPr="00FC196E">
              <w:rPr>
                <w:szCs w:val="28"/>
              </w:rPr>
              <w:t>Đăng ký hoạt động chi nhánh, văn phòng đại diện, thông báo địa điểm kinh doanh; Thông báo lập chi nhánh, văn phòng đại diện ở nước ngoài của hợp tác xã, liên hiệp hợp tác xã</w:t>
            </w:r>
          </w:p>
        </w:tc>
        <w:tc>
          <w:tcPr>
            <w:tcW w:w="3345" w:type="dxa"/>
            <w:tcBorders>
              <w:top w:val="nil"/>
              <w:left w:val="nil"/>
              <w:bottom w:val="single" w:sz="4" w:space="0" w:color="auto"/>
              <w:right w:val="single" w:sz="4" w:space="0" w:color="auto"/>
            </w:tcBorders>
            <w:vAlign w:val="center"/>
          </w:tcPr>
          <w:p w14:paraId="31F96481" w14:textId="4963C30C" w:rsidR="004B1FF2" w:rsidRPr="00FC196E" w:rsidRDefault="00B540DD" w:rsidP="005E0AF0">
            <w:pPr>
              <w:jc w:val="center"/>
              <w:rPr>
                <w:sz w:val="24"/>
              </w:rPr>
            </w:pPr>
            <w:r w:rsidRPr="00B540DD">
              <w:rPr>
                <w:noProof/>
                <w:sz w:val="24"/>
              </w:rPr>
              <w:drawing>
                <wp:inline distT="0" distB="0" distL="0" distR="0" wp14:anchorId="312799B7" wp14:editId="0558B241">
                  <wp:extent cx="950976" cy="950976"/>
                  <wp:effectExtent l="0" t="0" r="1905" b="1905"/>
                  <wp:docPr id="19313075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44634583"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2C0E1428" w14:textId="0F82AD95" w:rsidR="004B1FF2" w:rsidRPr="004B1FF2" w:rsidRDefault="009C4FBA" w:rsidP="009C4FBA">
            <w:pPr>
              <w:jc w:val="center"/>
              <w:rPr>
                <w:color w:val="000000"/>
                <w:szCs w:val="28"/>
              </w:rPr>
            </w:pPr>
            <w:r>
              <w:rPr>
                <w:color w:val="000000"/>
                <w:szCs w:val="28"/>
              </w:rPr>
              <w:t>15</w:t>
            </w:r>
          </w:p>
        </w:tc>
        <w:tc>
          <w:tcPr>
            <w:tcW w:w="1440" w:type="dxa"/>
            <w:tcBorders>
              <w:top w:val="nil"/>
              <w:left w:val="nil"/>
              <w:bottom w:val="single" w:sz="4" w:space="0" w:color="auto"/>
              <w:right w:val="single" w:sz="4" w:space="0" w:color="auto"/>
            </w:tcBorders>
            <w:vAlign w:val="center"/>
          </w:tcPr>
          <w:p w14:paraId="33281DDF" w14:textId="38959E4F" w:rsidR="004B1FF2" w:rsidRPr="004B1FF2" w:rsidRDefault="004B1FF2" w:rsidP="009C4FBA">
            <w:pPr>
              <w:jc w:val="center"/>
              <w:rPr>
                <w:szCs w:val="28"/>
              </w:rPr>
            </w:pPr>
            <w:r w:rsidRPr="00FC196E">
              <w:rPr>
                <w:szCs w:val="28"/>
              </w:rPr>
              <w:t>1.005277</w:t>
            </w:r>
          </w:p>
        </w:tc>
        <w:tc>
          <w:tcPr>
            <w:tcW w:w="5380" w:type="dxa"/>
            <w:tcBorders>
              <w:top w:val="nil"/>
              <w:left w:val="nil"/>
              <w:bottom w:val="single" w:sz="4" w:space="0" w:color="auto"/>
              <w:right w:val="single" w:sz="4" w:space="0" w:color="auto"/>
            </w:tcBorders>
            <w:vAlign w:val="center"/>
          </w:tcPr>
          <w:p w14:paraId="250EB799" w14:textId="5EE708FA" w:rsidR="004B1FF2" w:rsidRPr="004B1FF2" w:rsidRDefault="004B1FF2" w:rsidP="009C4FBA">
            <w:pPr>
              <w:jc w:val="both"/>
              <w:rPr>
                <w:szCs w:val="28"/>
              </w:rPr>
            </w:pPr>
            <w:r w:rsidRPr="00FC196E">
              <w:rPr>
                <w:szCs w:val="28"/>
              </w:rPr>
              <w:t>Đăng ký thay đổi nội dung đăng ký hợp tác xã, liên hiệp hợp tác xã; Đăng ký thay đổi nội dung đối với trường hợp hợp tác xã, liên hiệp hợp tác xã bị tách, nhận sáp nhập</w:t>
            </w:r>
          </w:p>
        </w:tc>
        <w:tc>
          <w:tcPr>
            <w:tcW w:w="3345" w:type="dxa"/>
            <w:tcBorders>
              <w:top w:val="nil"/>
              <w:left w:val="nil"/>
              <w:bottom w:val="single" w:sz="4" w:space="0" w:color="auto"/>
              <w:right w:val="single" w:sz="4" w:space="0" w:color="auto"/>
            </w:tcBorders>
            <w:vAlign w:val="center"/>
          </w:tcPr>
          <w:p w14:paraId="40A63C47" w14:textId="3985498F" w:rsidR="004B1FF2" w:rsidRPr="00FC196E" w:rsidRDefault="00B540DD" w:rsidP="005E0AF0">
            <w:pPr>
              <w:jc w:val="center"/>
              <w:rPr>
                <w:sz w:val="24"/>
              </w:rPr>
            </w:pPr>
            <w:r w:rsidRPr="00B540DD">
              <w:rPr>
                <w:noProof/>
                <w:sz w:val="24"/>
              </w:rPr>
              <w:drawing>
                <wp:inline distT="0" distB="0" distL="0" distR="0" wp14:anchorId="5FF42C09" wp14:editId="65731C2B">
                  <wp:extent cx="950976" cy="950976"/>
                  <wp:effectExtent l="0" t="0" r="1905" b="1905"/>
                  <wp:docPr id="39995288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711309D1"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1E47257D" w14:textId="66625326" w:rsidR="004B1FF2" w:rsidRPr="004B1FF2" w:rsidRDefault="009C4FBA" w:rsidP="009C4FBA">
            <w:pPr>
              <w:jc w:val="center"/>
              <w:rPr>
                <w:color w:val="000000"/>
                <w:szCs w:val="28"/>
              </w:rPr>
            </w:pPr>
            <w:r>
              <w:rPr>
                <w:color w:val="000000"/>
                <w:szCs w:val="28"/>
              </w:rPr>
              <w:t>16</w:t>
            </w:r>
          </w:p>
        </w:tc>
        <w:tc>
          <w:tcPr>
            <w:tcW w:w="1440" w:type="dxa"/>
            <w:tcBorders>
              <w:top w:val="nil"/>
              <w:left w:val="nil"/>
              <w:bottom w:val="single" w:sz="4" w:space="0" w:color="auto"/>
              <w:right w:val="single" w:sz="4" w:space="0" w:color="auto"/>
            </w:tcBorders>
            <w:vAlign w:val="center"/>
          </w:tcPr>
          <w:p w14:paraId="2A75FFF5" w14:textId="00164305" w:rsidR="004B1FF2" w:rsidRPr="004B1FF2" w:rsidRDefault="004B1FF2" w:rsidP="009C4FBA">
            <w:pPr>
              <w:jc w:val="center"/>
              <w:rPr>
                <w:szCs w:val="28"/>
              </w:rPr>
            </w:pPr>
            <w:r w:rsidRPr="00FC196E">
              <w:rPr>
                <w:szCs w:val="28"/>
              </w:rPr>
              <w:t>1.004901</w:t>
            </w:r>
          </w:p>
        </w:tc>
        <w:tc>
          <w:tcPr>
            <w:tcW w:w="5380" w:type="dxa"/>
            <w:tcBorders>
              <w:top w:val="nil"/>
              <w:left w:val="nil"/>
              <w:bottom w:val="single" w:sz="4" w:space="0" w:color="auto"/>
              <w:right w:val="single" w:sz="4" w:space="0" w:color="auto"/>
            </w:tcBorders>
            <w:vAlign w:val="center"/>
          </w:tcPr>
          <w:p w14:paraId="0BE921CA" w14:textId="7115C798" w:rsidR="004B1FF2" w:rsidRPr="004B1FF2" w:rsidRDefault="004B1FF2" w:rsidP="009C4FBA">
            <w:pPr>
              <w:jc w:val="both"/>
              <w:rPr>
                <w:szCs w:val="28"/>
              </w:rPr>
            </w:pPr>
            <w:r w:rsidRPr="00FC196E">
              <w:rPr>
                <w:szCs w:val="28"/>
              </w:rPr>
              <w:t>Cấp đổi Giấy chứng nhận đăng ký hợp tác xã, liên hiệp hợp tác xã</w:t>
            </w:r>
          </w:p>
        </w:tc>
        <w:tc>
          <w:tcPr>
            <w:tcW w:w="3345" w:type="dxa"/>
            <w:tcBorders>
              <w:top w:val="nil"/>
              <w:left w:val="nil"/>
              <w:bottom w:val="single" w:sz="4" w:space="0" w:color="auto"/>
              <w:right w:val="single" w:sz="4" w:space="0" w:color="auto"/>
            </w:tcBorders>
            <w:vAlign w:val="center"/>
          </w:tcPr>
          <w:p w14:paraId="09C1F650" w14:textId="17FBFF7E" w:rsidR="004B1FF2" w:rsidRPr="00FC196E" w:rsidRDefault="00B540DD" w:rsidP="005E0AF0">
            <w:pPr>
              <w:jc w:val="center"/>
              <w:rPr>
                <w:sz w:val="24"/>
              </w:rPr>
            </w:pPr>
            <w:r w:rsidRPr="00B540DD">
              <w:rPr>
                <w:noProof/>
                <w:sz w:val="24"/>
              </w:rPr>
              <w:drawing>
                <wp:inline distT="0" distB="0" distL="0" distR="0" wp14:anchorId="595C3B0D" wp14:editId="4DDEE34A">
                  <wp:extent cx="950976" cy="950976"/>
                  <wp:effectExtent l="0" t="0" r="1905" b="1905"/>
                  <wp:docPr id="5061381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7D06F216"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21376B83" w14:textId="1B14DD90" w:rsidR="004B1FF2" w:rsidRPr="004B1FF2" w:rsidRDefault="009C4FBA" w:rsidP="009C4FBA">
            <w:pPr>
              <w:jc w:val="center"/>
              <w:rPr>
                <w:color w:val="000000"/>
                <w:szCs w:val="28"/>
              </w:rPr>
            </w:pPr>
            <w:r>
              <w:rPr>
                <w:color w:val="000000"/>
                <w:szCs w:val="28"/>
              </w:rPr>
              <w:t>17</w:t>
            </w:r>
          </w:p>
        </w:tc>
        <w:tc>
          <w:tcPr>
            <w:tcW w:w="1440" w:type="dxa"/>
            <w:tcBorders>
              <w:top w:val="nil"/>
              <w:left w:val="nil"/>
              <w:bottom w:val="single" w:sz="4" w:space="0" w:color="auto"/>
              <w:right w:val="single" w:sz="4" w:space="0" w:color="auto"/>
            </w:tcBorders>
            <w:vAlign w:val="center"/>
          </w:tcPr>
          <w:p w14:paraId="66243DBB" w14:textId="1957EA7C" w:rsidR="004B1FF2" w:rsidRPr="004B1FF2" w:rsidRDefault="004B1FF2" w:rsidP="009C4FBA">
            <w:pPr>
              <w:jc w:val="center"/>
              <w:rPr>
                <w:szCs w:val="28"/>
              </w:rPr>
            </w:pPr>
            <w:r w:rsidRPr="00FC196E">
              <w:rPr>
                <w:szCs w:val="28"/>
              </w:rPr>
              <w:t>1.004979</w:t>
            </w:r>
          </w:p>
        </w:tc>
        <w:tc>
          <w:tcPr>
            <w:tcW w:w="5380" w:type="dxa"/>
            <w:tcBorders>
              <w:top w:val="nil"/>
              <w:left w:val="nil"/>
              <w:bottom w:val="single" w:sz="4" w:space="0" w:color="auto"/>
              <w:right w:val="single" w:sz="4" w:space="0" w:color="auto"/>
            </w:tcBorders>
            <w:vAlign w:val="center"/>
          </w:tcPr>
          <w:p w14:paraId="1761112B" w14:textId="5CCB680B" w:rsidR="004B1FF2" w:rsidRPr="004B1FF2" w:rsidRDefault="004B1FF2" w:rsidP="009C4FBA">
            <w:pPr>
              <w:jc w:val="both"/>
              <w:rPr>
                <w:szCs w:val="28"/>
              </w:rPr>
            </w:pPr>
            <w:r w:rsidRPr="00FC196E">
              <w:rPr>
                <w:szCs w:val="28"/>
              </w:rPr>
              <w:t>Thông báo thay đổi nội dung đăng ký hợp tác xã, liên hiệp hợp tác xã; Thông báo thay đổi nội dung đăng ký đối với hợp tác xã, liên hiệp hợp tác xã bị tách, nhận sáp nhập</w:t>
            </w:r>
          </w:p>
        </w:tc>
        <w:tc>
          <w:tcPr>
            <w:tcW w:w="3345" w:type="dxa"/>
            <w:tcBorders>
              <w:top w:val="nil"/>
              <w:left w:val="nil"/>
              <w:bottom w:val="single" w:sz="4" w:space="0" w:color="auto"/>
              <w:right w:val="single" w:sz="4" w:space="0" w:color="auto"/>
            </w:tcBorders>
            <w:vAlign w:val="center"/>
          </w:tcPr>
          <w:p w14:paraId="01DC571F" w14:textId="67C50751" w:rsidR="004B1FF2" w:rsidRPr="00FC196E" w:rsidRDefault="002A3EEB" w:rsidP="007C1FAA">
            <w:pPr>
              <w:jc w:val="center"/>
              <w:rPr>
                <w:sz w:val="24"/>
              </w:rPr>
            </w:pPr>
            <w:r w:rsidRPr="002A3EEB">
              <w:rPr>
                <w:noProof/>
                <w:sz w:val="24"/>
              </w:rPr>
              <w:drawing>
                <wp:inline distT="0" distB="0" distL="0" distR="0" wp14:anchorId="24468427" wp14:editId="576910A9">
                  <wp:extent cx="950976" cy="950976"/>
                  <wp:effectExtent l="0" t="0" r="1905" b="1905"/>
                  <wp:docPr id="55812961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4A42B608"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08C4B71C" w14:textId="1ABEE68A" w:rsidR="004B1FF2" w:rsidRPr="004B1FF2" w:rsidRDefault="009C4FBA" w:rsidP="009C4FBA">
            <w:pPr>
              <w:jc w:val="center"/>
              <w:rPr>
                <w:color w:val="000000"/>
                <w:szCs w:val="28"/>
              </w:rPr>
            </w:pPr>
            <w:r>
              <w:rPr>
                <w:color w:val="000000"/>
                <w:szCs w:val="28"/>
              </w:rPr>
              <w:t>18</w:t>
            </w:r>
          </w:p>
        </w:tc>
        <w:tc>
          <w:tcPr>
            <w:tcW w:w="1440" w:type="dxa"/>
            <w:tcBorders>
              <w:top w:val="nil"/>
              <w:left w:val="nil"/>
              <w:bottom w:val="single" w:sz="4" w:space="0" w:color="auto"/>
              <w:right w:val="single" w:sz="4" w:space="0" w:color="auto"/>
            </w:tcBorders>
            <w:vAlign w:val="center"/>
          </w:tcPr>
          <w:p w14:paraId="7DB16943" w14:textId="37CFF702" w:rsidR="004B1FF2" w:rsidRPr="004B1FF2" w:rsidRDefault="004B1FF2" w:rsidP="009C4FBA">
            <w:pPr>
              <w:jc w:val="center"/>
              <w:rPr>
                <w:szCs w:val="28"/>
              </w:rPr>
            </w:pPr>
            <w:r w:rsidRPr="00FC196E">
              <w:rPr>
                <w:szCs w:val="28"/>
              </w:rPr>
              <w:t>2.001958</w:t>
            </w:r>
          </w:p>
        </w:tc>
        <w:tc>
          <w:tcPr>
            <w:tcW w:w="5380" w:type="dxa"/>
            <w:tcBorders>
              <w:top w:val="nil"/>
              <w:left w:val="nil"/>
              <w:bottom w:val="single" w:sz="4" w:space="0" w:color="auto"/>
              <w:right w:val="single" w:sz="4" w:space="0" w:color="auto"/>
            </w:tcBorders>
            <w:vAlign w:val="center"/>
          </w:tcPr>
          <w:p w14:paraId="1A20231B" w14:textId="4043D01C" w:rsidR="004B1FF2" w:rsidRPr="004B1FF2" w:rsidRDefault="004B1FF2" w:rsidP="009C4FBA">
            <w:pPr>
              <w:jc w:val="both"/>
              <w:rPr>
                <w:szCs w:val="28"/>
              </w:rPr>
            </w:pPr>
            <w:r w:rsidRPr="00FC196E">
              <w:rPr>
                <w:szCs w:val="28"/>
              </w:rPr>
              <w:t>Thông báo về việc thành lập doanh nghiệp của hợp tác xã, liên hiệp hợp tác xã</w:t>
            </w:r>
          </w:p>
        </w:tc>
        <w:tc>
          <w:tcPr>
            <w:tcW w:w="3345" w:type="dxa"/>
            <w:tcBorders>
              <w:top w:val="nil"/>
              <w:left w:val="nil"/>
              <w:bottom w:val="single" w:sz="4" w:space="0" w:color="auto"/>
              <w:right w:val="single" w:sz="4" w:space="0" w:color="auto"/>
            </w:tcBorders>
            <w:vAlign w:val="center"/>
          </w:tcPr>
          <w:p w14:paraId="6ED160FF" w14:textId="3947C65E" w:rsidR="0016089A" w:rsidRPr="0016089A" w:rsidRDefault="0016089A" w:rsidP="0016089A">
            <w:pPr>
              <w:jc w:val="center"/>
              <w:rPr>
                <w:sz w:val="24"/>
              </w:rPr>
            </w:pPr>
            <w:r w:rsidRPr="0016089A">
              <w:rPr>
                <w:noProof/>
                <w:sz w:val="24"/>
              </w:rPr>
              <w:drawing>
                <wp:inline distT="0" distB="0" distL="0" distR="0" wp14:anchorId="00203657" wp14:editId="24F7BE28">
                  <wp:extent cx="950976" cy="950976"/>
                  <wp:effectExtent l="0" t="0" r="1905" b="1905"/>
                  <wp:docPr id="193329877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p w14:paraId="5DEF8EB6" w14:textId="46C8B74F" w:rsidR="004B1FF2" w:rsidRPr="00FC196E" w:rsidRDefault="004B1FF2" w:rsidP="009C4FBA">
            <w:pPr>
              <w:jc w:val="both"/>
              <w:rPr>
                <w:sz w:val="24"/>
              </w:rPr>
            </w:pPr>
          </w:p>
        </w:tc>
      </w:tr>
      <w:tr w:rsidR="004B1FF2" w:rsidRPr="00FC196E" w14:paraId="52AD1DCB"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28DA8705" w14:textId="7791205A" w:rsidR="004B1FF2" w:rsidRPr="004B1FF2" w:rsidRDefault="009C4FBA" w:rsidP="009C4FBA">
            <w:pPr>
              <w:jc w:val="center"/>
              <w:rPr>
                <w:color w:val="000000"/>
                <w:szCs w:val="28"/>
              </w:rPr>
            </w:pPr>
            <w:r>
              <w:rPr>
                <w:color w:val="000000"/>
                <w:szCs w:val="28"/>
              </w:rPr>
              <w:t>19</w:t>
            </w:r>
          </w:p>
        </w:tc>
        <w:tc>
          <w:tcPr>
            <w:tcW w:w="1440" w:type="dxa"/>
            <w:tcBorders>
              <w:top w:val="nil"/>
              <w:left w:val="nil"/>
              <w:bottom w:val="single" w:sz="4" w:space="0" w:color="auto"/>
              <w:right w:val="single" w:sz="4" w:space="0" w:color="auto"/>
            </w:tcBorders>
            <w:vAlign w:val="center"/>
          </w:tcPr>
          <w:p w14:paraId="627A9CDC" w14:textId="2E33CC7F" w:rsidR="004B1FF2" w:rsidRPr="004B1FF2" w:rsidRDefault="004B1FF2" w:rsidP="009C4FBA">
            <w:pPr>
              <w:jc w:val="center"/>
              <w:rPr>
                <w:szCs w:val="28"/>
              </w:rPr>
            </w:pPr>
            <w:r w:rsidRPr="00FC196E">
              <w:rPr>
                <w:szCs w:val="28"/>
              </w:rPr>
              <w:t>1.005378</w:t>
            </w:r>
          </w:p>
        </w:tc>
        <w:tc>
          <w:tcPr>
            <w:tcW w:w="5380" w:type="dxa"/>
            <w:tcBorders>
              <w:top w:val="nil"/>
              <w:left w:val="nil"/>
              <w:bottom w:val="single" w:sz="4" w:space="0" w:color="auto"/>
              <w:right w:val="single" w:sz="4" w:space="0" w:color="auto"/>
            </w:tcBorders>
            <w:vAlign w:val="center"/>
          </w:tcPr>
          <w:p w14:paraId="14E0A028" w14:textId="1438E8A0" w:rsidR="004B1FF2" w:rsidRPr="004B1FF2" w:rsidRDefault="004B1FF2" w:rsidP="009C4FBA">
            <w:pPr>
              <w:jc w:val="both"/>
              <w:rPr>
                <w:szCs w:val="28"/>
              </w:rPr>
            </w:pPr>
            <w:r w:rsidRPr="00FC196E">
              <w:rPr>
                <w:szCs w:val="28"/>
              </w:rPr>
              <w:t>Đăng ký thay đổi nội dung đăng ký hoạt động của chi nhánh, văn phòng đại diện, địa điểm kinh doanh của hợp tác xã, liên hiệp hợp tác xã</w:t>
            </w:r>
          </w:p>
        </w:tc>
        <w:tc>
          <w:tcPr>
            <w:tcW w:w="3345" w:type="dxa"/>
            <w:tcBorders>
              <w:top w:val="nil"/>
              <w:left w:val="nil"/>
              <w:bottom w:val="single" w:sz="4" w:space="0" w:color="auto"/>
              <w:right w:val="single" w:sz="4" w:space="0" w:color="auto"/>
            </w:tcBorders>
            <w:vAlign w:val="center"/>
          </w:tcPr>
          <w:p w14:paraId="086CD828" w14:textId="0CB6AE1B" w:rsidR="004B1FF2" w:rsidRPr="00FC196E" w:rsidRDefault="0016089A" w:rsidP="007C1FAA">
            <w:pPr>
              <w:jc w:val="center"/>
              <w:rPr>
                <w:sz w:val="24"/>
              </w:rPr>
            </w:pPr>
            <w:r w:rsidRPr="0016089A">
              <w:rPr>
                <w:noProof/>
                <w:sz w:val="24"/>
              </w:rPr>
              <w:drawing>
                <wp:inline distT="0" distB="0" distL="0" distR="0" wp14:anchorId="324B8158" wp14:editId="69F4F25A">
                  <wp:extent cx="950976" cy="950976"/>
                  <wp:effectExtent l="0" t="0" r="1905" b="1905"/>
                  <wp:docPr id="176909776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4B1FF2" w:rsidRPr="00FC196E" w14:paraId="58AFBE3B"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352DD829" w14:textId="494F63B7" w:rsidR="004B1FF2" w:rsidRPr="004B1FF2" w:rsidRDefault="009C4FBA" w:rsidP="009C4FBA">
            <w:pPr>
              <w:jc w:val="center"/>
              <w:rPr>
                <w:color w:val="000000"/>
                <w:szCs w:val="28"/>
              </w:rPr>
            </w:pPr>
            <w:r>
              <w:rPr>
                <w:color w:val="000000"/>
                <w:szCs w:val="28"/>
              </w:rPr>
              <w:t>20</w:t>
            </w:r>
          </w:p>
        </w:tc>
        <w:tc>
          <w:tcPr>
            <w:tcW w:w="1440" w:type="dxa"/>
            <w:tcBorders>
              <w:top w:val="nil"/>
              <w:left w:val="nil"/>
              <w:bottom w:val="single" w:sz="4" w:space="0" w:color="auto"/>
              <w:right w:val="single" w:sz="4" w:space="0" w:color="auto"/>
            </w:tcBorders>
            <w:vAlign w:val="center"/>
          </w:tcPr>
          <w:p w14:paraId="3ACA655A" w14:textId="6537A552" w:rsidR="004B1FF2" w:rsidRPr="004B1FF2" w:rsidRDefault="004B1FF2" w:rsidP="009C4FBA">
            <w:pPr>
              <w:jc w:val="center"/>
              <w:rPr>
                <w:szCs w:val="28"/>
              </w:rPr>
            </w:pPr>
            <w:r w:rsidRPr="00FC196E">
              <w:rPr>
                <w:szCs w:val="28"/>
              </w:rPr>
              <w:t>1.004982</w:t>
            </w:r>
          </w:p>
        </w:tc>
        <w:tc>
          <w:tcPr>
            <w:tcW w:w="5380" w:type="dxa"/>
            <w:tcBorders>
              <w:top w:val="nil"/>
              <w:left w:val="nil"/>
              <w:bottom w:val="single" w:sz="4" w:space="0" w:color="auto"/>
              <w:right w:val="single" w:sz="4" w:space="0" w:color="auto"/>
            </w:tcBorders>
            <w:vAlign w:val="center"/>
          </w:tcPr>
          <w:p w14:paraId="019EF9FA" w14:textId="22CE37B2" w:rsidR="004B1FF2" w:rsidRPr="004B1FF2" w:rsidRDefault="004B1FF2" w:rsidP="009C4FBA">
            <w:pPr>
              <w:jc w:val="both"/>
              <w:rPr>
                <w:szCs w:val="28"/>
              </w:rPr>
            </w:pPr>
            <w:r w:rsidRPr="00FC196E">
              <w:rPr>
                <w:szCs w:val="28"/>
              </w:rPr>
              <w:t>Đăng ký giải thể hợp tác xã, liên hiệp hợp tác xã</w:t>
            </w:r>
          </w:p>
        </w:tc>
        <w:tc>
          <w:tcPr>
            <w:tcW w:w="3345" w:type="dxa"/>
            <w:tcBorders>
              <w:top w:val="nil"/>
              <w:left w:val="nil"/>
              <w:bottom w:val="single" w:sz="4" w:space="0" w:color="auto"/>
              <w:right w:val="single" w:sz="4" w:space="0" w:color="auto"/>
            </w:tcBorders>
            <w:vAlign w:val="center"/>
          </w:tcPr>
          <w:p w14:paraId="42C6D385" w14:textId="64A70B01" w:rsidR="0016089A" w:rsidRPr="0016089A" w:rsidRDefault="0016089A" w:rsidP="0016089A">
            <w:pPr>
              <w:jc w:val="center"/>
              <w:rPr>
                <w:sz w:val="24"/>
              </w:rPr>
            </w:pPr>
            <w:r w:rsidRPr="0016089A">
              <w:rPr>
                <w:noProof/>
                <w:sz w:val="24"/>
              </w:rPr>
              <w:drawing>
                <wp:inline distT="0" distB="0" distL="0" distR="0" wp14:anchorId="44C7DF1A" wp14:editId="0F03C29D">
                  <wp:extent cx="950976" cy="950976"/>
                  <wp:effectExtent l="0" t="0" r="1905" b="1905"/>
                  <wp:docPr id="191157919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p w14:paraId="4AE89BD9" w14:textId="6B02C6BF" w:rsidR="004B1FF2" w:rsidRPr="00FC196E" w:rsidRDefault="004B1FF2" w:rsidP="009C4FBA">
            <w:pPr>
              <w:jc w:val="both"/>
              <w:rPr>
                <w:sz w:val="24"/>
              </w:rPr>
            </w:pPr>
          </w:p>
        </w:tc>
      </w:tr>
      <w:tr w:rsidR="005E0AF0" w:rsidRPr="00FC196E" w14:paraId="75039DD3"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78B03B3B" w14:textId="16B67B9A" w:rsidR="005E0AF0" w:rsidRDefault="005E0AF0" w:rsidP="005E0AF0">
            <w:pPr>
              <w:jc w:val="center"/>
              <w:rPr>
                <w:color w:val="000000"/>
                <w:szCs w:val="28"/>
              </w:rPr>
            </w:pPr>
            <w:r>
              <w:rPr>
                <w:color w:val="000000"/>
                <w:szCs w:val="28"/>
              </w:rPr>
              <w:lastRenderedPageBreak/>
              <w:t>21</w:t>
            </w:r>
          </w:p>
        </w:tc>
        <w:tc>
          <w:tcPr>
            <w:tcW w:w="1440" w:type="dxa"/>
            <w:tcBorders>
              <w:top w:val="nil"/>
              <w:left w:val="nil"/>
              <w:bottom w:val="single" w:sz="4" w:space="0" w:color="auto"/>
              <w:right w:val="single" w:sz="4" w:space="0" w:color="auto"/>
            </w:tcBorders>
            <w:vAlign w:val="center"/>
          </w:tcPr>
          <w:p w14:paraId="1BDD3A80" w14:textId="71B0912B" w:rsidR="005E0AF0" w:rsidRPr="00FC196E" w:rsidRDefault="005E0AF0" w:rsidP="005E0AF0">
            <w:pPr>
              <w:jc w:val="center"/>
              <w:rPr>
                <w:szCs w:val="28"/>
              </w:rPr>
            </w:pPr>
            <w:r w:rsidRPr="00FC196E">
              <w:rPr>
                <w:szCs w:val="28"/>
              </w:rPr>
              <w:t>1.005010</w:t>
            </w:r>
          </w:p>
        </w:tc>
        <w:tc>
          <w:tcPr>
            <w:tcW w:w="5380" w:type="dxa"/>
            <w:tcBorders>
              <w:top w:val="nil"/>
              <w:left w:val="nil"/>
              <w:bottom w:val="single" w:sz="4" w:space="0" w:color="auto"/>
              <w:right w:val="single" w:sz="4" w:space="0" w:color="auto"/>
            </w:tcBorders>
            <w:vAlign w:val="center"/>
          </w:tcPr>
          <w:p w14:paraId="111A01EA" w14:textId="1DBE10BD" w:rsidR="005E0AF0" w:rsidRPr="00FC196E" w:rsidRDefault="005E0AF0" w:rsidP="005E0AF0">
            <w:pPr>
              <w:jc w:val="both"/>
              <w:rPr>
                <w:szCs w:val="28"/>
              </w:rPr>
            </w:pPr>
            <w:r w:rsidRPr="00FC196E">
              <w:rPr>
                <w:szCs w:val="28"/>
              </w:rPr>
              <w:t>Chấm dứt hoạt động chi nhánh, văn phòng đại diện, địa điểm kinh doanh của hợp tác xã, liên hiệp hợp tác xã</w:t>
            </w:r>
          </w:p>
        </w:tc>
        <w:tc>
          <w:tcPr>
            <w:tcW w:w="3345" w:type="dxa"/>
            <w:tcBorders>
              <w:top w:val="nil"/>
              <w:left w:val="nil"/>
              <w:bottom w:val="single" w:sz="4" w:space="0" w:color="auto"/>
              <w:right w:val="single" w:sz="4" w:space="0" w:color="auto"/>
            </w:tcBorders>
            <w:vAlign w:val="center"/>
          </w:tcPr>
          <w:p w14:paraId="1F94EEB7" w14:textId="77777777" w:rsidR="005E0AF0" w:rsidRPr="0016089A" w:rsidRDefault="005E0AF0" w:rsidP="005E0AF0">
            <w:pPr>
              <w:jc w:val="center"/>
              <w:rPr>
                <w:sz w:val="24"/>
              </w:rPr>
            </w:pPr>
            <w:r w:rsidRPr="0016089A">
              <w:rPr>
                <w:noProof/>
                <w:sz w:val="24"/>
              </w:rPr>
              <w:drawing>
                <wp:inline distT="0" distB="0" distL="0" distR="0" wp14:anchorId="2F96A3F8" wp14:editId="411D317E">
                  <wp:extent cx="950976" cy="950976"/>
                  <wp:effectExtent l="0" t="0" r="1905" b="1905"/>
                  <wp:docPr id="26359881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p w14:paraId="2DC83770" w14:textId="77777777" w:rsidR="005E0AF0" w:rsidRPr="0016089A" w:rsidRDefault="005E0AF0" w:rsidP="005E0AF0">
            <w:pPr>
              <w:jc w:val="center"/>
              <w:rPr>
                <w:sz w:val="24"/>
              </w:rPr>
            </w:pPr>
          </w:p>
        </w:tc>
      </w:tr>
      <w:tr w:rsidR="005E0AF0" w:rsidRPr="00FC196E" w14:paraId="2A01BE36"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2D73F40A" w14:textId="66F3274D" w:rsidR="005E0AF0" w:rsidRPr="004B1FF2" w:rsidRDefault="005E0AF0" w:rsidP="005E0AF0">
            <w:pPr>
              <w:jc w:val="center"/>
              <w:rPr>
                <w:color w:val="000000"/>
                <w:szCs w:val="28"/>
              </w:rPr>
            </w:pPr>
            <w:r>
              <w:rPr>
                <w:color w:val="000000"/>
                <w:szCs w:val="28"/>
              </w:rPr>
              <w:t>22</w:t>
            </w:r>
          </w:p>
        </w:tc>
        <w:tc>
          <w:tcPr>
            <w:tcW w:w="1440" w:type="dxa"/>
            <w:tcBorders>
              <w:top w:val="nil"/>
              <w:left w:val="nil"/>
              <w:bottom w:val="single" w:sz="4" w:space="0" w:color="auto"/>
              <w:right w:val="single" w:sz="4" w:space="0" w:color="auto"/>
            </w:tcBorders>
            <w:vAlign w:val="center"/>
          </w:tcPr>
          <w:p w14:paraId="5465EE69" w14:textId="3DA1377E" w:rsidR="005E0AF0" w:rsidRPr="004B1FF2" w:rsidRDefault="005E0AF0" w:rsidP="005E0AF0">
            <w:pPr>
              <w:jc w:val="center"/>
              <w:rPr>
                <w:szCs w:val="28"/>
              </w:rPr>
            </w:pPr>
            <w:r w:rsidRPr="00FC196E">
              <w:rPr>
                <w:szCs w:val="28"/>
              </w:rPr>
              <w:t>1.014371</w:t>
            </w:r>
          </w:p>
        </w:tc>
        <w:tc>
          <w:tcPr>
            <w:tcW w:w="5380" w:type="dxa"/>
            <w:tcBorders>
              <w:top w:val="nil"/>
              <w:left w:val="nil"/>
              <w:bottom w:val="single" w:sz="4" w:space="0" w:color="auto"/>
              <w:right w:val="single" w:sz="4" w:space="0" w:color="auto"/>
            </w:tcBorders>
            <w:vAlign w:val="center"/>
          </w:tcPr>
          <w:p w14:paraId="6578169F" w14:textId="6CDABB08" w:rsidR="005E0AF0" w:rsidRPr="004B1FF2" w:rsidRDefault="005E0AF0" w:rsidP="005E0AF0">
            <w:pPr>
              <w:jc w:val="both"/>
              <w:rPr>
                <w:szCs w:val="28"/>
              </w:rPr>
            </w:pPr>
            <w:r w:rsidRPr="00FC196E">
              <w:rPr>
                <w:szCs w:val="28"/>
              </w:rPr>
              <w:t>Thủ tục cấp Giấy chứng nhận đăng ký Quỹ hỗ trợ phát triển hợp tác xã (sau đây gọi tắt là Quỹ hợp tác xã) địa phương hoạt động theo mô hình hợp tác xã</w:t>
            </w:r>
          </w:p>
        </w:tc>
        <w:tc>
          <w:tcPr>
            <w:tcW w:w="3345" w:type="dxa"/>
            <w:tcBorders>
              <w:top w:val="nil"/>
              <w:left w:val="nil"/>
              <w:bottom w:val="single" w:sz="4" w:space="0" w:color="auto"/>
              <w:right w:val="single" w:sz="4" w:space="0" w:color="auto"/>
            </w:tcBorders>
            <w:vAlign w:val="center"/>
          </w:tcPr>
          <w:p w14:paraId="4B08C1DB" w14:textId="1E460F14" w:rsidR="005E0AF0" w:rsidRPr="00FC196E" w:rsidRDefault="005E0AF0" w:rsidP="005E0AF0">
            <w:pPr>
              <w:jc w:val="center"/>
              <w:rPr>
                <w:sz w:val="24"/>
              </w:rPr>
            </w:pPr>
            <w:r w:rsidRPr="005E0AF0">
              <w:rPr>
                <w:noProof/>
                <w:sz w:val="24"/>
              </w:rPr>
              <w:drawing>
                <wp:inline distT="0" distB="0" distL="0" distR="0" wp14:anchorId="00BD3EC6" wp14:editId="771DD07F">
                  <wp:extent cx="950976" cy="950976"/>
                  <wp:effectExtent l="0" t="0" r="1905" b="1905"/>
                  <wp:docPr id="23662403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9C4FBA" w14:paraId="403D2909" w14:textId="77777777" w:rsidTr="009C4FBA">
        <w:trPr>
          <w:trHeight w:val="576"/>
        </w:trPr>
        <w:tc>
          <w:tcPr>
            <w:tcW w:w="560" w:type="dxa"/>
            <w:tcBorders>
              <w:top w:val="nil"/>
              <w:left w:val="single" w:sz="4" w:space="0" w:color="auto"/>
              <w:bottom w:val="single" w:sz="4" w:space="0" w:color="auto"/>
              <w:right w:val="single" w:sz="4" w:space="0" w:color="auto"/>
            </w:tcBorders>
            <w:noWrap/>
            <w:vAlign w:val="center"/>
          </w:tcPr>
          <w:p w14:paraId="027B082A" w14:textId="4596129E" w:rsidR="005E0AF0" w:rsidRPr="009C4FBA" w:rsidRDefault="005E0AF0" w:rsidP="005E0AF0">
            <w:pPr>
              <w:jc w:val="center"/>
              <w:rPr>
                <w:b/>
                <w:bCs/>
                <w:color w:val="000000"/>
                <w:szCs w:val="28"/>
              </w:rPr>
            </w:pPr>
            <w:r w:rsidRPr="009C4FBA">
              <w:rPr>
                <w:b/>
                <w:bCs/>
                <w:color w:val="000000"/>
                <w:szCs w:val="28"/>
              </w:rPr>
              <w:t>III</w:t>
            </w:r>
          </w:p>
        </w:tc>
        <w:tc>
          <w:tcPr>
            <w:tcW w:w="10165" w:type="dxa"/>
            <w:gridSpan w:val="3"/>
            <w:tcBorders>
              <w:top w:val="nil"/>
              <w:left w:val="nil"/>
              <w:bottom w:val="single" w:sz="4" w:space="0" w:color="auto"/>
              <w:right w:val="single" w:sz="4" w:space="0" w:color="auto"/>
            </w:tcBorders>
            <w:vAlign w:val="center"/>
          </w:tcPr>
          <w:p w14:paraId="75224EFD" w14:textId="4B7ADB0E" w:rsidR="005E0AF0" w:rsidRPr="009C4FBA" w:rsidRDefault="005E0AF0" w:rsidP="005E0AF0">
            <w:pPr>
              <w:jc w:val="center"/>
              <w:rPr>
                <w:b/>
                <w:bCs/>
                <w:szCs w:val="28"/>
              </w:rPr>
            </w:pPr>
            <w:r w:rsidRPr="009C4FBA">
              <w:rPr>
                <w:b/>
                <w:bCs/>
                <w:szCs w:val="28"/>
              </w:rPr>
              <w:t xml:space="preserve">Lĩnh vực </w:t>
            </w:r>
            <w:r w:rsidRPr="00FC196E">
              <w:rPr>
                <w:b/>
                <w:bCs/>
                <w:szCs w:val="28"/>
              </w:rPr>
              <w:t>Thành lập và hoạt động của tổ hợp tác</w:t>
            </w:r>
          </w:p>
        </w:tc>
      </w:tr>
      <w:tr w:rsidR="005E0AF0" w:rsidRPr="00FC196E" w14:paraId="7EB3D029"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4BEC5D9C" w14:textId="6E6FFDED" w:rsidR="005E0AF0" w:rsidRPr="004B1FF2" w:rsidRDefault="005E0AF0" w:rsidP="005E0AF0">
            <w:pPr>
              <w:jc w:val="center"/>
              <w:rPr>
                <w:color w:val="000000"/>
                <w:szCs w:val="28"/>
              </w:rPr>
            </w:pPr>
            <w:r>
              <w:rPr>
                <w:color w:val="000000"/>
                <w:szCs w:val="28"/>
              </w:rPr>
              <w:t>1</w:t>
            </w:r>
          </w:p>
        </w:tc>
        <w:tc>
          <w:tcPr>
            <w:tcW w:w="1440" w:type="dxa"/>
            <w:tcBorders>
              <w:top w:val="nil"/>
              <w:left w:val="nil"/>
              <w:bottom w:val="single" w:sz="4" w:space="0" w:color="auto"/>
              <w:right w:val="single" w:sz="4" w:space="0" w:color="auto"/>
            </w:tcBorders>
            <w:vAlign w:val="center"/>
          </w:tcPr>
          <w:p w14:paraId="45D01951" w14:textId="2D7E8CE9" w:rsidR="005E0AF0" w:rsidRPr="004B1FF2" w:rsidRDefault="005E0AF0" w:rsidP="005E0AF0">
            <w:pPr>
              <w:jc w:val="center"/>
              <w:rPr>
                <w:szCs w:val="28"/>
              </w:rPr>
            </w:pPr>
            <w:r w:rsidRPr="00FC196E">
              <w:rPr>
                <w:szCs w:val="28"/>
              </w:rPr>
              <w:t>2.002226</w:t>
            </w:r>
          </w:p>
        </w:tc>
        <w:tc>
          <w:tcPr>
            <w:tcW w:w="5380" w:type="dxa"/>
            <w:tcBorders>
              <w:top w:val="nil"/>
              <w:left w:val="nil"/>
              <w:bottom w:val="single" w:sz="4" w:space="0" w:color="auto"/>
              <w:right w:val="single" w:sz="4" w:space="0" w:color="auto"/>
            </w:tcBorders>
            <w:vAlign w:val="center"/>
          </w:tcPr>
          <w:p w14:paraId="5B6804A0" w14:textId="6AF08E33" w:rsidR="005E0AF0" w:rsidRPr="004B1FF2" w:rsidRDefault="005E0AF0" w:rsidP="005E0AF0">
            <w:pPr>
              <w:jc w:val="both"/>
              <w:rPr>
                <w:szCs w:val="28"/>
              </w:rPr>
            </w:pPr>
            <w:r w:rsidRPr="00FC196E">
              <w:rPr>
                <w:szCs w:val="28"/>
              </w:rPr>
              <w:t>Thông báo thành lập/thay đổi tổ hợp tác</w:t>
            </w:r>
          </w:p>
        </w:tc>
        <w:tc>
          <w:tcPr>
            <w:tcW w:w="3345" w:type="dxa"/>
            <w:tcBorders>
              <w:top w:val="nil"/>
              <w:left w:val="nil"/>
              <w:bottom w:val="single" w:sz="4" w:space="0" w:color="auto"/>
              <w:right w:val="single" w:sz="4" w:space="0" w:color="auto"/>
            </w:tcBorders>
            <w:vAlign w:val="center"/>
          </w:tcPr>
          <w:p w14:paraId="408663EA" w14:textId="7FA0A4E2" w:rsidR="005E0AF0" w:rsidRPr="00FC196E" w:rsidRDefault="005E0AF0" w:rsidP="007C1FAA">
            <w:pPr>
              <w:jc w:val="center"/>
              <w:rPr>
                <w:sz w:val="24"/>
              </w:rPr>
            </w:pPr>
            <w:r w:rsidRPr="005214C4">
              <w:rPr>
                <w:noProof/>
                <w:sz w:val="24"/>
              </w:rPr>
              <w:drawing>
                <wp:inline distT="0" distB="0" distL="0" distR="0" wp14:anchorId="44CC9CCA" wp14:editId="00B2B9BF">
                  <wp:extent cx="950976" cy="950976"/>
                  <wp:effectExtent l="0" t="0" r="1905" b="1905"/>
                  <wp:docPr id="142405328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FC196E" w14:paraId="20F7477F" w14:textId="77777777" w:rsidTr="00B10661">
        <w:trPr>
          <w:trHeight w:val="1550"/>
        </w:trPr>
        <w:tc>
          <w:tcPr>
            <w:tcW w:w="560" w:type="dxa"/>
            <w:tcBorders>
              <w:top w:val="nil"/>
              <w:left w:val="single" w:sz="4" w:space="0" w:color="auto"/>
              <w:bottom w:val="single" w:sz="4" w:space="0" w:color="auto"/>
              <w:right w:val="single" w:sz="4" w:space="0" w:color="auto"/>
            </w:tcBorders>
            <w:noWrap/>
            <w:vAlign w:val="center"/>
          </w:tcPr>
          <w:p w14:paraId="451187A3" w14:textId="596D5E63" w:rsidR="005E0AF0" w:rsidRPr="004B1FF2" w:rsidRDefault="005E0AF0" w:rsidP="005E0AF0">
            <w:pPr>
              <w:jc w:val="center"/>
              <w:rPr>
                <w:color w:val="000000"/>
                <w:szCs w:val="28"/>
              </w:rPr>
            </w:pPr>
            <w:r>
              <w:rPr>
                <w:color w:val="000000"/>
                <w:szCs w:val="28"/>
              </w:rPr>
              <w:t>2</w:t>
            </w:r>
          </w:p>
        </w:tc>
        <w:tc>
          <w:tcPr>
            <w:tcW w:w="1440" w:type="dxa"/>
            <w:tcBorders>
              <w:top w:val="nil"/>
              <w:left w:val="nil"/>
              <w:bottom w:val="single" w:sz="4" w:space="0" w:color="auto"/>
              <w:right w:val="single" w:sz="4" w:space="0" w:color="auto"/>
            </w:tcBorders>
            <w:vAlign w:val="center"/>
          </w:tcPr>
          <w:p w14:paraId="4C8D52A7" w14:textId="00A52D11" w:rsidR="005E0AF0" w:rsidRPr="004B1FF2" w:rsidRDefault="005E0AF0" w:rsidP="005E0AF0">
            <w:pPr>
              <w:jc w:val="center"/>
              <w:rPr>
                <w:szCs w:val="28"/>
              </w:rPr>
            </w:pPr>
            <w:r w:rsidRPr="00FC196E">
              <w:rPr>
                <w:szCs w:val="28"/>
              </w:rPr>
              <w:t>2.002228</w:t>
            </w:r>
          </w:p>
        </w:tc>
        <w:tc>
          <w:tcPr>
            <w:tcW w:w="5380" w:type="dxa"/>
            <w:tcBorders>
              <w:top w:val="nil"/>
              <w:left w:val="nil"/>
              <w:bottom w:val="single" w:sz="4" w:space="0" w:color="auto"/>
              <w:right w:val="single" w:sz="4" w:space="0" w:color="auto"/>
            </w:tcBorders>
            <w:vAlign w:val="center"/>
          </w:tcPr>
          <w:p w14:paraId="64A8B3B9" w14:textId="5BBE8C49" w:rsidR="005E0AF0" w:rsidRPr="004B1FF2" w:rsidRDefault="005E0AF0" w:rsidP="005E0AF0">
            <w:pPr>
              <w:jc w:val="both"/>
              <w:rPr>
                <w:szCs w:val="28"/>
              </w:rPr>
            </w:pPr>
            <w:r w:rsidRPr="00FC196E">
              <w:rPr>
                <w:szCs w:val="28"/>
              </w:rPr>
              <w:t>Thông báo chấm dứt hoạt động của tổ hợp tác</w:t>
            </w:r>
          </w:p>
        </w:tc>
        <w:tc>
          <w:tcPr>
            <w:tcW w:w="3345" w:type="dxa"/>
            <w:tcBorders>
              <w:top w:val="nil"/>
              <w:left w:val="nil"/>
              <w:bottom w:val="single" w:sz="4" w:space="0" w:color="auto"/>
              <w:right w:val="single" w:sz="4" w:space="0" w:color="auto"/>
            </w:tcBorders>
            <w:vAlign w:val="center"/>
          </w:tcPr>
          <w:p w14:paraId="37039EFE" w14:textId="625C07B5" w:rsidR="005E0AF0" w:rsidRPr="00FC196E" w:rsidRDefault="005E0AF0" w:rsidP="007C1FAA">
            <w:pPr>
              <w:jc w:val="center"/>
              <w:rPr>
                <w:sz w:val="24"/>
              </w:rPr>
            </w:pPr>
            <w:r w:rsidRPr="005214C4">
              <w:rPr>
                <w:noProof/>
                <w:sz w:val="24"/>
              </w:rPr>
              <w:drawing>
                <wp:inline distT="0" distB="0" distL="0" distR="0" wp14:anchorId="38FD47E3" wp14:editId="2603B08C">
                  <wp:extent cx="950976" cy="950976"/>
                  <wp:effectExtent l="0" t="0" r="1905" b="1905"/>
                  <wp:docPr id="208403892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9C4FBA" w14:paraId="0B5A14AC" w14:textId="77777777" w:rsidTr="009C4FBA">
        <w:trPr>
          <w:trHeight w:val="576"/>
        </w:trPr>
        <w:tc>
          <w:tcPr>
            <w:tcW w:w="560" w:type="dxa"/>
            <w:tcBorders>
              <w:top w:val="nil"/>
              <w:left w:val="single" w:sz="4" w:space="0" w:color="auto"/>
              <w:bottom w:val="single" w:sz="4" w:space="0" w:color="auto"/>
              <w:right w:val="single" w:sz="4" w:space="0" w:color="auto"/>
            </w:tcBorders>
            <w:noWrap/>
            <w:vAlign w:val="center"/>
          </w:tcPr>
          <w:p w14:paraId="34E2B77F" w14:textId="76D7165C" w:rsidR="005E0AF0" w:rsidRPr="009C4FBA" w:rsidRDefault="005E0AF0" w:rsidP="005E0AF0">
            <w:pPr>
              <w:jc w:val="center"/>
              <w:rPr>
                <w:b/>
                <w:bCs/>
                <w:color w:val="000000"/>
                <w:szCs w:val="28"/>
              </w:rPr>
            </w:pPr>
            <w:r w:rsidRPr="009C4FBA">
              <w:rPr>
                <w:b/>
                <w:bCs/>
                <w:color w:val="000000"/>
                <w:szCs w:val="28"/>
              </w:rPr>
              <w:t>IV</w:t>
            </w:r>
          </w:p>
        </w:tc>
        <w:tc>
          <w:tcPr>
            <w:tcW w:w="10165" w:type="dxa"/>
            <w:gridSpan w:val="3"/>
            <w:tcBorders>
              <w:top w:val="nil"/>
              <w:left w:val="nil"/>
              <w:bottom w:val="single" w:sz="4" w:space="0" w:color="auto"/>
              <w:right w:val="single" w:sz="4" w:space="0" w:color="auto"/>
            </w:tcBorders>
            <w:vAlign w:val="center"/>
          </w:tcPr>
          <w:p w14:paraId="4CE514C1" w14:textId="3481B0FF" w:rsidR="005E0AF0" w:rsidRPr="009C4FBA" w:rsidRDefault="005E0AF0" w:rsidP="005E0AF0">
            <w:pPr>
              <w:jc w:val="center"/>
              <w:rPr>
                <w:b/>
                <w:bCs/>
                <w:szCs w:val="28"/>
              </w:rPr>
            </w:pPr>
            <w:r w:rsidRPr="00FC196E">
              <w:rPr>
                <w:b/>
                <w:bCs/>
                <w:color w:val="000000"/>
                <w:szCs w:val="28"/>
              </w:rPr>
              <w:t>Lĩnh vực</w:t>
            </w:r>
            <w:r w:rsidRPr="009C4FBA">
              <w:rPr>
                <w:b/>
                <w:bCs/>
                <w:szCs w:val="28"/>
              </w:rPr>
              <w:t xml:space="preserve"> </w:t>
            </w:r>
            <w:r w:rsidRPr="00FC196E">
              <w:rPr>
                <w:b/>
                <w:bCs/>
                <w:szCs w:val="28"/>
              </w:rPr>
              <w:t>Thành lập và hoạt động doanh nghiệp (hộ kinh doanh</w:t>
            </w:r>
            <w:r>
              <w:rPr>
                <w:b/>
                <w:bCs/>
                <w:szCs w:val="28"/>
              </w:rPr>
              <w:t>)</w:t>
            </w:r>
          </w:p>
        </w:tc>
      </w:tr>
      <w:tr w:rsidR="005E0AF0" w:rsidRPr="00FC196E" w14:paraId="0E7FC2A8" w14:textId="77777777" w:rsidTr="00B10661">
        <w:trPr>
          <w:trHeight w:val="930"/>
        </w:trPr>
        <w:tc>
          <w:tcPr>
            <w:tcW w:w="560" w:type="dxa"/>
            <w:tcBorders>
              <w:top w:val="nil"/>
              <w:left w:val="single" w:sz="4" w:space="0" w:color="auto"/>
              <w:bottom w:val="single" w:sz="4" w:space="0" w:color="auto"/>
              <w:right w:val="single" w:sz="4" w:space="0" w:color="auto"/>
            </w:tcBorders>
            <w:noWrap/>
            <w:vAlign w:val="center"/>
            <w:hideMark/>
          </w:tcPr>
          <w:p w14:paraId="709C32D7" w14:textId="4785EA5A" w:rsidR="005E0AF0" w:rsidRPr="00FC196E" w:rsidRDefault="005E0AF0" w:rsidP="005E0AF0">
            <w:pPr>
              <w:jc w:val="center"/>
              <w:rPr>
                <w:color w:val="000000"/>
                <w:szCs w:val="28"/>
              </w:rPr>
            </w:pPr>
            <w:r>
              <w:rPr>
                <w:color w:val="000000"/>
                <w:szCs w:val="28"/>
              </w:rPr>
              <w:t>1</w:t>
            </w:r>
          </w:p>
        </w:tc>
        <w:tc>
          <w:tcPr>
            <w:tcW w:w="1440" w:type="dxa"/>
            <w:tcBorders>
              <w:top w:val="nil"/>
              <w:left w:val="nil"/>
              <w:bottom w:val="single" w:sz="4" w:space="0" w:color="auto"/>
              <w:right w:val="single" w:sz="4" w:space="0" w:color="auto"/>
            </w:tcBorders>
            <w:vAlign w:val="center"/>
            <w:hideMark/>
          </w:tcPr>
          <w:p w14:paraId="33575160" w14:textId="77777777" w:rsidR="005E0AF0" w:rsidRPr="00FC196E" w:rsidRDefault="005E0AF0" w:rsidP="005E0AF0">
            <w:pPr>
              <w:jc w:val="center"/>
              <w:rPr>
                <w:szCs w:val="28"/>
              </w:rPr>
            </w:pPr>
            <w:r w:rsidRPr="00FC196E">
              <w:rPr>
                <w:szCs w:val="28"/>
              </w:rPr>
              <w:t>2.000575</w:t>
            </w:r>
          </w:p>
        </w:tc>
        <w:tc>
          <w:tcPr>
            <w:tcW w:w="5380" w:type="dxa"/>
            <w:tcBorders>
              <w:top w:val="nil"/>
              <w:left w:val="nil"/>
              <w:bottom w:val="single" w:sz="4" w:space="0" w:color="auto"/>
              <w:right w:val="single" w:sz="4" w:space="0" w:color="auto"/>
            </w:tcBorders>
            <w:vAlign w:val="center"/>
            <w:hideMark/>
          </w:tcPr>
          <w:p w14:paraId="37D99FAD" w14:textId="77777777" w:rsidR="005E0AF0" w:rsidRPr="00FC196E" w:rsidRDefault="005E0AF0" w:rsidP="005E0AF0">
            <w:pPr>
              <w:jc w:val="both"/>
              <w:rPr>
                <w:szCs w:val="28"/>
              </w:rPr>
            </w:pPr>
            <w:r w:rsidRPr="00FC196E">
              <w:rPr>
                <w:szCs w:val="28"/>
              </w:rPr>
              <w:t>Cấp lại Giấy chứng nhận đăng ký hộ kinh doanh, Cấp đổi sang Giấy chứng nhận đăng ký hộ kinh doanh</w:t>
            </w:r>
          </w:p>
        </w:tc>
        <w:tc>
          <w:tcPr>
            <w:tcW w:w="3345" w:type="dxa"/>
            <w:tcBorders>
              <w:top w:val="nil"/>
              <w:left w:val="nil"/>
              <w:bottom w:val="single" w:sz="4" w:space="0" w:color="auto"/>
              <w:right w:val="single" w:sz="4" w:space="0" w:color="auto"/>
            </w:tcBorders>
            <w:vAlign w:val="center"/>
            <w:hideMark/>
          </w:tcPr>
          <w:p w14:paraId="35E78901" w14:textId="106A6902" w:rsidR="005E0AF0" w:rsidRPr="00FC196E" w:rsidRDefault="005E0AF0" w:rsidP="005E0AF0">
            <w:pPr>
              <w:jc w:val="center"/>
              <w:rPr>
                <w:sz w:val="24"/>
              </w:rPr>
            </w:pPr>
            <w:r w:rsidRPr="005E0AF0">
              <w:rPr>
                <w:noProof/>
                <w:sz w:val="24"/>
              </w:rPr>
              <w:drawing>
                <wp:inline distT="0" distB="0" distL="0" distR="0" wp14:anchorId="05DFC0C9" wp14:editId="11735401">
                  <wp:extent cx="950976" cy="950976"/>
                  <wp:effectExtent l="0" t="0" r="1905" b="1905"/>
                  <wp:docPr id="192033899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FC196E" w14:paraId="5C77D92D" w14:textId="77777777" w:rsidTr="00B10661">
        <w:trPr>
          <w:trHeight w:val="620"/>
        </w:trPr>
        <w:tc>
          <w:tcPr>
            <w:tcW w:w="560" w:type="dxa"/>
            <w:tcBorders>
              <w:top w:val="nil"/>
              <w:left w:val="single" w:sz="4" w:space="0" w:color="auto"/>
              <w:bottom w:val="single" w:sz="4" w:space="0" w:color="auto"/>
              <w:right w:val="single" w:sz="4" w:space="0" w:color="auto"/>
            </w:tcBorders>
            <w:noWrap/>
            <w:vAlign w:val="center"/>
            <w:hideMark/>
          </w:tcPr>
          <w:p w14:paraId="565B71F5" w14:textId="78493258" w:rsidR="005E0AF0" w:rsidRPr="00FC196E" w:rsidRDefault="005E0AF0" w:rsidP="005E0AF0">
            <w:pPr>
              <w:jc w:val="center"/>
              <w:rPr>
                <w:color w:val="000000"/>
                <w:szCs w:val="28"/>
              </w:rPr>
            </w:pPr>
            <w:r>
              <w:rPr>
                <w:color w:val="000000"/>
                <w:szCs w:val="28"/>
              </w:rPr>
              <w:t>2</w:t>
            </w:r>
          </w:p>
        </w:tc>
        <w:tc>
          <w:tcPr>
            <w:tcW w:w="1440" w:type="dxa"/>
            <w:tcBorders>
              <w:top w:val="nil"/>
              <w:left w:val="nil"/>
              <w:bottom w:val="single" w:sz="4" w:space="0" w:color="auto"/>
              <w:right w:val="single" w:sz="4" w:space="0" w:color="auto"/>
            </w:tcBorders>
            <w:vAlign w:val="center"/>
            <w:hideMark/>
          </w:tcPr>
          <w:p w14:paraId="0D2FB66C" w14:textId="77777777" w:rsidR="005E0AF0" w:rsidRPr="00FC196E" w:rsidRDefault="005E0AF0" w:rsidP="005E0AF0">
            <w:pPr>
              <w:jc w:val="center"/>
              <w:rPr>
                <w:szCs w:val="28"/>
              </w:rPr>
            </w:pPr>
            <w:r w:rsidRPr="00FC196E">
              <w:rPr>
                <w:szCs w:val="28"/>
              </w:rPr>
              <w:t>2,000,720</w:t>
            </w:r>
          </w:p>
        </w:tc>
        <w:tc>
          <w:tcPr>
            <w:tcW w:w="5380" w:type="dxa"/>
            <w:tcBorders>
              <w:top w:val="nil"/>
              <w:left w:val="nil"/>
              <w:bottom w:val="single" w:sz="4" w:space="0" w:color="auto"/>
              <w:right w:val="single" w:sz="4" w:space="0" w:color="auto"/>
            </w:tcBorders>
            <w:vAlign w:val="center"/>
            <w:hideMark/>
          </w:tcPr>
          <w:p w14:paraId="7A760EB8" w14:textId="77777777" w:rsidR="005E0AF0" w:rsidRPr="00FC196E" w:rsidRDefault="005E0AF0" w:rsidP="005E0AF0">
            <w:pPr>
              <w:jc w:val="both"/>
              <w:rPr>
                <w:szCs w:val="28"/>
              </w:rPr>
            </w:pPr>
            <w:r w:rsidRPr="00FC196E">
              <w:rPr>
                <w:szCs w:val="28"/>
              </w:rPr>
              <w:t>Đăng ký thay đổi nội dung đăng ký hộ kinh doanh</w:t>
            </w:r>
          </w:p>
        </w:tc>
        <w:tc>
          <w:tcPr>
            <w:tcW w:w="3345" w:type="dxa"/>
            <w:tcBorders>
              <w:top w:val="nil"/>
              <w:left w:val="nil"/>
              <w:bottom w:val="single" w:sz="4" w:space="0" w:color="auto"/>
              <w:right w:val="single" w:sz="4" w:space="0" w:color="auto"/>
            </w:tcBorders>
            <w:vAlign w:val="center"/>
          </w:tcPr>
          <w:p w14:paraId="71CCE4F1" w14:textId="20F95343" w:rsidR="005E0AF0" w:rsidRPr="00FC196E" w:rsidRDefault="005E0AF0" w:rsidP="005E0AF0">
            <w:pPr>
              <w:jc w:val="center"/>
              <w:rPr>
                <w:sz w:val="24"/>
              </w:rPr>
            </w:pPr>
            <w:r w:rsidRPr="005E0AF0">
              <w:rPr>
                <w:noProof/>
                <w:sz w:val="24"/>
              </w:rPr>
              <w:drawing>
                <wp:inline distT="0" distB="0" distL="0" distR="0" wp14:anchorId="160F4ACC" wp14:editId="7431438C">
                  <wp:extent cx="950976" cy="950976"/>
                  <wp:effectExtent l="0" t="0" r="1905" b="1905"/>
                  <wp:docPr id="160355068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FC196E" w14:paraId="1922715B" w14:textId="77777777" w:rsidTr="005E0AF0">
        <w:trPr>
          <w:trHeight w:val="1240"/>
        </w:trPr>
        <w:tc>
          <w:tcPr>
            <w:tcW w:w="560" w:type="dxa"/>
            <w:tcBorders>
              <w:top w:val="nil"/>
              <w:left w:val="single" w:sz="4" w:space="0" w:color="auto"/>
              <w:bottom w:val="single" w:sz="4" w:space="0" w:color="auto"/>
              <w:right w:val="single" w:sz="4" w:space="0" w:color="auto"/>
            </w:tcBorders>
            <w:noWrap/>
            <w:vAlign w:val="center"/>
            <w:hideMark/>
          </w:tcPr>
          <w:p w14:paraId="7CD37547" w14:textId="1E9DACCE" w:rsidR="005E0AF0" w:rsidRPr="00FC196E" w:rsidRDefault="005E0AF0" w:rsidP="005E0AF0">
            <w:pPr>
              <w:jc w:val="center"/>
              <w:rPr>
                <w:color w:val="000000"/>
                <w:szCs w:val="28"/>
              </w:rPr>
            </w:pPr>
            <w:r>
              <w:rPr>
                <w:color w:val="000000"/>
                <w:szCs w:val="28"/>
              </w:rPr>
              <w:t>3</w:t>
            </w:r>
          </w:p>
        </w:tc>
        <w:tc>
          <w:tcPr>
            <w:tcW w:w="1440" w:type="dxa"/>
            <w:tcBorders>
              <w:top w:val="nil"/>
              <w:left w:val="nil"/>
              <w:bottom w:val="single" w:sz="4" w:space="0" w:color="auto"/>
              <w:right w:val="single" w:sz="4" w:space="0" w:color="auto"/>
            </w:tcBorders>
            <w:vAlign w:val="center"/>
          </w:tcPr>
          <w:p w14:paraId="57470E24" w14:textId="0BD2FE00" w:rsidR="005E0AF0" w:rsidRPr="00FC196E" w:rsidRDefault="005E0AF0" w:rsidP="005E0AF0">
            <w:pPr>
              <w:jc w:val="center"/>
              <w:rPr>
                <w:szCs w:val="28"/>
              </w:rPr>
            </w:pPr>
            <w:r w:rsidRPr="00FC196E">
              <w:rPr>
                <w:szCs w:val="28"/>
              </w:rPr>
              <w:t>1.014035</w:t>
            </w:r>
          </w:p>
        </w:tc>
        <w:tc>
          <w:tcPr>
            <w:tcW w:w="5380" w:type="dxa"/>
            <w:tcBorders>
              <w:top w:val="nil"/>
              <w:left w:val="nil"/>
              <w:bottom w:val="single" w:sz="4" w:space="0" w:color="auto"/>
              <w:right w:val="single" w:sz="4" w:space="0" w:color="auto"/>
            </w:tcBorders>
            <w:vAlign w:val="center"/>
          </w:tcPr>
          <w:p w14:paraId="5BF663E7" w14:textId="38670684" w:rsidR="005E0AF0" w:rsidRPr="00FC196E" w:rsidRDefault="005E0AF0" w:rsidP="005E0AF0">
            <w:pPr>
              <w:jc w:val="both"/>
              <w:rPr>
                <w:szCs w:val="28"/>
              </w:rPr>
            </w:pPr>
            <w:r w:rsidRPr="00FC196E">
              <w:rPr>
                <w:szCs w:val="28"/>
              </w:rPr>
              <w:t>Dừng thực hiện thủ tục đăng ký hộ kinh doanh</w:t>
            </w:r>
          </w:p>
        </w:tc>
        <w:tc>
          <w:tcPr>
            <w:tcW w:w="3345" w:type="dxa"/>
            <w:tcBorders>
              <w:top w:val="nil"/>
              <w:left w:val="nil"/>
              <w:bottom w:val="single" w:sz="4" w:space="0" w:color="auto"/>
              <w:right w:val="single" w:sz="4" w:space="0" w:color="auto"/>
            </w:tcBorders>
            <w:vAlign w:val="center"/>
          </w:tcPr>
          <w:p w14:paraId="29A424BF" w14:textId="6B55565B" w:rsidR="005E0AF0" w:rsidRPr="00FC196E" w:rsidRDefault="003F3F10" w:rsidP="003F3F10">
            <w:pPr>
              <w:jc w:val="center"/>
              <w:rPr>
                <w:sz w:val="24"/>
              </w:rPr>
            </w:pPr>
            <w:r w:rsidRPr="003F3F10">
              <w:rPr>
                <w:noProof/>
                <w:sz w:val="24"/>
              </w:rPr>
              <w:drawing>
                <wp:inline distT="0" distB="0" distL="0" distR="0" wp14:anchorId="2E0F9E7D" wp14:editId="564E2FC7">
                  <wp:extent cx="950976" cy="950976"/>
                  <wp:effectExtent l="0" t="0" r="1905" b="1905"/>
                  <wp:docPr id="143917633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FC196E" w14:paraId="37237F80" w14:textId="77777777" w:rsidTr="005E0AF0">
        <w:trPr>
          <w:trHeight w:val="620"/>
        </w:trPr>
        <w:tc>
          <w:tcPr>
            <w:tcW w:w="560" w:type="dxa"/>
            <w:tcBorders>
              <w:top w:val="nil"/>
              <w:left w:val="single" w:sz="4" w:space="0" w:color="auto"/>
              <w:bottom w:val="single" w:sz="4" w:space="0" w:color="auto"/>
              <w:right w:val="single" w:sz="4" w:space="0" w:color="auto"/>
            </w:tcBorders>
            <w:noWrap/>
            <w:vAlign w:val="center"/>
            <w:hideMark/>
          </w:tcPr>
          <w:p w14:paraId="59637A3D" w14:textId="39636D96" w:rsidR="005E0AF0" w:rsidRPr="00FC196E" w:rsidRDefault="005E0AF0" w:rsidP="005E0AF0">
            <w:pPr>
              <w:jc w:val="center"/>
              <w:rPr>
                <w:color w:val="000000"/>
                <w:szCs w:val="28"/>
              </w:rPr>
            </w:pPr>
            <w:r>
              <w:rPr>
                <w:color w:val="000000"/>
                <w:szCs w:val="28"/>
              </w:rPr>
              <w:t>4</w:t>
            </w:r>
          </w:p>
        </w:tc>
        <w:tc>
          <w:tcPr>
            <w:tcW w:w="1440" w:type="dxa"/>
            <w:tcBorders>
              <w:top w:val="nil"/>
              <w:left w:val="nil"/>
              <w:bottom w:val="single" w:sz="4" w:space="0" w:color="auto"/>
              <w:right w:val="single" w:sz="4" w:space="0" w:color="auto"/>
            </w:tcBorders>
            <w:vAlign w:val="center"/>
          </w:tcPr>
          <w:p w14:paraId="58554941" w14:textId="6371B87D" w:rsidR="005E0AF0" w:rsidRPr="00FC196E" w:rsidRDefault="005E0AF0" w:rsidP="005E0AF0">
            <w:pPr>
              <w:jc w:val="center"/>
              <w:rPr>
                <w:szCs w:val="28"/>
              </w:rPr>
            </w:pPr>
            <w:r w:rsidRPr="00FC196E">
              <w:rPr>
                <w:szCs w:val="28"/>
              </w:rPr>
              <w:t>1.014034</w:t>
            </w:r>
          </w:p>
        </w:tc>
        <w:tc>
          <w:tcPr>
            <w:tcW w:w="5380" w:type="dxa"/>
            <w:tcBorders>
              <w:top w:val="nil"/>
              <w:left w:val="nil"/>
              <w:bottom w:val="single" w:sz="4" w:space="0" w:color="auto"/>
              <w:right w:val="single" w:sz="4" w:space="0" w:color="auto"/>
            </w:tcBorders>
            <w:vAlign w:val="center"/>
          </w:tcPr>
          <w:p w14:paraId="5AE82D4F" w14:textId="1CBF78A4" w:rsidR="005E0AF0" w:rsidRPr="00FC196E" w:rsidRDefault="005E0AF0" w:rsidP="005E0AF0">
            <w:pPr>
              <w:jc w:val="both"/>
              <w:rPr>
                <w:szCs w:val="28"/>
              </w:rPr>
            </w:pPr>
            <w:r w:rsidRPr="00FC196E">
              <w:rPr>
                <w:szCs w:val="28"/>
              </w:rPr>
              <w:t>Đăng ký cập nhật, bổ sung thông tin trong hồ sơ đăng ký hộ kinh doanh, hiệu đính thông tin đăng ký hộ kinh doanh</w:t>
            </w:r>
          </w:p>
        </w:tc>
        <w:tc>
          <w:tcPr>
            <w:tcW w:w="3345" w:type="dxa"/>
            <w:tcBorders>
              <w:top w:val="nil"/>
              <w:left w:val="nil"/>
              <w:bottom w:val="single" w:sz="4" w:space="0" w:color="auto"/>
              <w:right w:val="single" w:sz="4" w:space="0" w:color="auto"/>
            </w:tcBorders>
            <w:vAlign w:val="center"/>
          </w:tcPr>
          <w:p w14:paraId="3C9EE77D" w14:textId="6605EA87" w:rsidR="005E0AF0" w:rsidRPr="00FC196E" w:rsidRDefault="003F3F10" w:rsidP="003F3F10">
            <w:pPr>
              <w:jc w:val="center"/>
              <w:rPr>
                <w:sz w:val="24"/>
              </w:rPr>
            </w:pPr>
            <w:r w:rsidRPr="003F3F10">
              <w:rPr>
                <w:noProof/>
                <w:sz w:val="24"/>
              </w:rPr>
              <w:drawing>
                <wp:inline distT="0" distB="0" distL="0" distR="0" wp14:anchorId="4B25613A" wp14:editId="0C0333E2">
                  <wp:extent cx="950976" cy="950976"/>
                  <wp:effectExtent l="0" t="0" r="1905" b="1905"/>
                  <wp:docPr id="34937636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FC196E" w14:paraId="4C6951D4" w14:textId="77777777" w:rsidTr="005E0AF0">
        <w:trPr>
          <w:trHeight w:val="930"/>
        </w:trPr>
        <w:tc>
          <w:tcPr>
            <w:tcW w:w="560" w:type="dxa"/>
            <w:tcBorders>
              <w:top w:val="nil"/>
              <w:left w:val="single" w:sz="4" w:space="0" w:color="auto"/>
              <w:bottom w:val="single" w:sz="4" w:space="0" w:color="auto"/>
              <w:right w:val="single" w:sz="4" w:space="0" w:color="auto"/>
            </w:tcBorders>
            <w:noWrap/>
            <w:vAlign w:val="center"/>
            <w:hideMark/>
          </w:tcPr>
          <w:p w14:paraId="67DF2A37" w14:textId="5B2BBD78" w:rsidR="005E0AF0" w:rsidRPr="00FC196E" w:rsidRDefault="005E0AF0" w:rsidP="005E0AF0">
            <w:pPr>
              <w:jc w:val="center"/>
              <w:rPr>
                <w:color w:val="000000"/>
                <w:szCs w:val="28"/>
              </w:rPr>
            </w:pPr>
            <w:r>
              <w:rPr>
                <w:color w:val="000000"/>
                <w:szCs w:val="28"/>
              </w:rPr>
              <w:lastRenderedPageBreak/>
              <w:t>5</w:t>
            </w:r>
          </w:p>
        </w:tc>
        <w:tc>
          <w:tcPr>
            <w:tcW w:w="1440" w:type="dxa"/>
            <w:tcBorders>
              <w:top w:val="nil"/>
              <w:left w:val="nil"/>
              <w:bottom w:val="single" w:sz="4" w:space="0" w:color="auto"/>
              <w:right w:val="single" w:sz="4" w:space="0" w:color="auto"/>
            </w:tcBorders>
            <w:vAlign w:val="center"/>
          </w:tcPr>
          <w:p w14:paraId="77635C37" w14:textId="2E534D16" w:rsidR="005E0AF0" w:rsidRPr="00FC196E" w:rsidRDefault="005E0AF0" w:rsidP="005E0AF0">
            <w:pPr>
              <w:jc w:val="center"/>
              <w:rPr>
                <w:szCs w:val="28"/>
              </w:rPr>
            </w:pPr>
            <w:r w:rsidRPr="00FC196E">
              <w:rPr>
                <w:szCs w:val="28"/>
              </w:rPr>
              <w:t>1</w:t>
            </w:r>
            <w:r w:rsidR="003F3F10">
              <w:rPr>
                <w:szCs w:val="28"/>
              </w:rPr>
              <w:t>.</w:t>
            </w:r>
            <w:r w:rsidRPr="00FC196E">
              <w:rPr>
                <w:szCs w:val="28"/>
              </w:rPr>
              <w:t>001612</w:t>
            </w:r>
          </w:p>
        </w:tc>
        <w:tc>
          <w:tcPr>
            <w:tcW w:w="5380" w:type="dxa"/>
            <w:tcBorders>
              <w:top w:val="nil"/>
              <w:left w:val="nil"/>
              <w:bottom w:val="single" w:sz="4" w:space="0" w:color="auto"/>
              <w:right w:val="single" w:sz="4" w:space="0" w:color="auto"/>
            </w:tcBorders>
            <w:vAlign w:val="center"/>
          </w:tcPr>
          <w:p w14:paraId="39D59AD3" w14:textId="78587380" w:rsidR="005E0AF0" w:rsidRPr="00FC196E" w:rsidRDefault="005E0AF0" w:rsidP="005E0AF0">
            <w:pPr>
              <w:jc w:val="both"/>
              <w:rPr>
                <w:szCs w:val="28"/>
              </w:rPr>
            </w:pPr>
            <w:r w:rsidRPr="00FC196E">
              <w:rPr>
                <w:szCs w:val="28"/>
              </w:rPr>
              <w:t>Đăng ký thành lập hộ kinh doanh</w:t>
            </w:r>
          </w:p>
        </w:tc>
        <w:tc>
          <w:tcPr>
            <w:tcW w:w="3345" w:type="dxa"/>
            <w:tcBorders>
              <w:top w:val="nil"/>
              <w:left w:val="nil"/>
              <w:bottom w:val="single" w:sz="4" w:space="0" w:color="auto"/>
              <w:right w:val="single" w:sz="4" w:space="0" w:color="auto"/>
            </w:tcBorders>
            <w:vAlign w:val="center"/>
          </w:tcPr>
          <w:p w14:paraId="157BE0BC" w14:textId="5952C81B" w:rsidR="005E0AF0" w:rsidRPr="00FC196E" w:rsidRDefault="00A6004C" w:rsidP="00A6004C">
            <w:pPr>
              <w:jc w:val="center"/>
              <w:rPr>
                <w:sz w:val="24"/>
              </w:rPr>
            </w:pPr>
            <w:r w:rsidRPr="00A6004C">
              <w:rPr>
                <w:noProof/>
                <w:sz w:val="24"/>
              </w:rPr>
              <w:drawing>
                <wp:inline distT="0" distB="0" distL="0" distR="0" wp14:anchorId="0AF28D71" wp14:editId="40174F87">
                  <wp:extent cx="950976" cy="950976"/>
                  <wp:effectExtent l="0" t="0" r="1905" b="1905"/>
                  <wp:docPr id="30515491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FC196E" w14:paraId="3E0485A4" w14:textId="77777777" w:rsidTr="005E0AF0">
        <w:trPr>
          <w:trHeight w:val="620"/>
        </w:trPr>
        <w:tc>
          <w:tcPr>
            <w:tcW w:w="560" w:type="dxa"/>
            <w:tcBorders>
              <w:top w:val="nil"/>
              <w:left w:val="single" w:sz="4" w:space="0" w:color="auto"/>
              <w:bottom w:val="single" w:sz="4" w:space="0" w:color="auto"/>
              <w:right w:val="single" w:sz="4" w:space="0" w:color="auto"/>
            </w:tcBorders>
            <w:noWrap/>
            <w:vAlign w:val="center"/>
            <w:hideMark/>
          </w:tcPr>
          <w:p w14:paraId="087610A6" w14:textId="6D78A6DA" w:rsidR="005E0AF0" w:rsidRPr="00FC196E" w:rsidRDefault="005E0AF0" w:rsidP="005E0AF0">
            <w:pPr>
              <w:jc w:val="center"/>
              <w:rPr>
                <w:color w:val="000000"/>
                <w:szCs w:val="28"/>
              </w:rPr>
            </w:pPr>
            <w:r>
              <w:rPr>
                <w:color w:val="000000"/>
                <w:szCs w:val="28"/>
              </w:rPr>
              <w:t>6</w:t>
            </w:r>
          </w:p>
        </w:tc>
        <w:tc>
          <w:tcPr>
            <w:tcW w:w="1440" w:type="dxa"/>
            <w:tcBorders>
              <w:top w:val="nil"/>
              <w:left w:val="nil"/>
              <w:bottom w:val="single" w:sz="4" w:space="0" w:color="auto"/>
              <w:right w:val="single" w:sz="4" w:space="0" w:color="auto"/>
            </w:tcBorders>
            <w:vAlign w:val="center"/>
          </w:tcPr>
          <w:p w14:paraId="34697803" w14:textId="7453FCBE" w:rsidR="005E0AF0" w:rsidRPr="00FC196E" w:rsidRDefault="005E0AF0" w:rsidP="005E0AF0">
            <w:pPr>
              <w:jc w:val="center"/>
              <w:rPr>
                <w:szCs w:val="28"/>
              </w:rPr>
            </w:pPr>
            <w:r w:rsidRPr="00FC196E">
              <w:rPr>
                <w:szCs w:val="28"/>
              </w:rPr>
              <w:t>1.001570</w:t>
            </w:r>
          </w:p>
        </w:tc>
        <w:tc>
          <w:tcPr>
            <w:tcW w:w="5380" w:type="dxa"/>
            <w:tcBorders>
              <w:top w:val="nil"/>
              <w:left w:val="nil"/>
              <w:bottom w:val="single" w:sz="4" w:space="0" w:color="auto"/>
              <w:right w:val="single" w:sz="4" w:space="0" w:color="auto"/>
            </w:tcBorders>
            <w:vAlign w:val="center"/>
          </w:tcPr>
          <w:p w14:paraId="4D2DDE69" w14:textId="5513FFFB" w:rsidR="005E0AF0" w:rsidRPr="00FC196E" w:rsidRDefault="005E0AF0" w:rsidP="005E0AF0">
            <w:pPr>
              <w:jc w:val="both"/>
              <w:rPr>
                <w:szCs w:val="28"/>
              </w:rPr>
            </w:pPr>
            <w:r w:rsidRPr="00FC196E">
              <w:rPr>
                <w:szCs w:val="28"/>
              </w:rPr>
              <w:t>Tạm ngừng kinh doanh, tiếp tục kinh doanh trước thời hạn đã thông báo của hộ kinh doanh</w:t>
            </w:r>
          </w:p>
        </w:tc>
        <w:tc>
          <w:tcPr>
            <w:tcW w:w="3345" w:type="dxa"/>
            <w:tcBorders>
              <w:top w:val="nil"/>
              <w:left w:val="nil"/>
              <w:bottom w:val="single" w:sz="4" w:space="0" w:color="auto"/>
              <w:right w:val="single" w:sz="4" w:space="0" w:color="auto"/>
            </w:tcBorders>
            <w:vAlign w:val="center"/>
          </w:tcPr>
          <w:p w14:paraId="6C2762C1" w14:textId="09EFCE2A" w:rsidR="005E0AF0" w:rsidRPr="00FC196E" w:rsidRDefault="00A6004C" w:rsidP="00A6004C">
            <w:pPr>
              <w:jc w:val="center"/>
              <w:rPr>
                <w:sz w:val="24"/>
              </w:rPr>
            </w:pPr>
            <w:r w:rsidRPr="00A6004C">
              <w:rPr>
                <w:noProof/>
                <w:sz w:val="24"/>
              </w:rPr>
              <w:drawing>
                <wp:inline distT="0" distB="0" distL="0" distR="0" wp14:anchorId="3077506B" wp14:editId="7E2FC6F0">
                  <wp:extent cx="950976" cy="950976"/>
                  <wp:effectExtent l="0" t="0" r="1905" b="1905"/>
                  <wp:docPr id="92887249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FC196E" w14:paraId="49DE9D33" w14:textId="77777777" w:rsidTr="005E0AF0">
        <w:trPr>
          <w:trHeight w:val="930"/>
        </w:trPr>
        <w:tc>
          <w:tcPr>
            <w:tcW w:w="560" w:type="dxa"/>
            <w:tcBorders>
              <w:top w:val="nil"/>
              <w:left w:val="single" w:sz="4" w:space="0" w:color="auto"/>
              <w:bottom w:val="single" w:sz="4" w:space="0" w:color="auto"/>
              <w:right w:val="single" w:sz="4" w:space="0" w:color="auto"/>
            </w:tcBorders>
            <w:noWrap/>
            <w:vAlign w:val="center"/>
            <w:hideMark/>
          </w:tcPr>
          <w:p w14:paraId="4E87C469" w14:textId="22E1C9DB" w:rsidR="005E0AF0" w:rsidRPr="00FC196E" w:rsidRDefault="005E0AF0" w:rsidP="005E0AF0">
            <w:pPr>
              <w:jc w:val="center"/>
              <w:rPr>
                <w:color w:val="000000"/>
                <w:szCs w:val="28"/>
              </w:rPr>
            </w:pPr>
            <w:r>
              <w:rPr>
                <w:color w:val="000000"/>
                <w:szCs w:val="28"/>
              </w:rPr>
              <w:t>7</w:t>
            </w:r>
          </w:p>
        </w:tc>
        <w:tc>
          <w:tcPr>
            <w:tcW w:w="1440" w:type="dxa"/>
            <w:tcBorders>
              <w:top w:val="nil"/>
              <w:left w:val="nil"/>
              <w:bottom w:val="single" w:sz="4" w:space="0" w:color="auto"/>
              <w:right w:val="single" w:sz="4" w:space="0" w:color="auto"/>
            </w:tcBorders>
            <w:vAlign w:val="center"/>
          </w:tcPr>
          <w:p w14:paraId="4986D632" w14:textId="4CC114DE" w:rsidR="005E0AF0" w:rsidRPr="00FC196E" w:rsidRDefault="005E0AF0" w:rsidP="005E0AF0">
            <w:pPr>
              <w:jc w:val="center"/>
              <w:rPr>
                <w:szCs w:val="28"/>
              </w:rPr>
            </w:pPr>
            <w:r w:rsidRPr="00FC196E">
              <w:rPr>
                <w:szCs w:val="28"/>
              </w:rPr>
              <w:t>1</w:t>
            </w:r>
            <w:r w:rsidR="003F3F10">
              <w:rPr>
                <w:szCs w:val="28"/>
              </w:rPr>
              <w:t>.</w:t>
            </w:r>
            <w:r w:rsidRPr="00FC196E">
              <w:rPr>
                <w:szCs w:val="28"/>
              </w:rPr>
              <w:t>001266</w:t>
            </w:r>
          </w:p>
        </w:tc>
        <w:tc>
          <w:tcPr>
            <w:tcW w:w="5380" w:type="dxa"/>
            <w:tcBorders>
              <w:top w:val="nil"/>
              <w:left w:val="nil"/>
              <w:bottom w:val="single" w:sz="4" w:space="0" w:color="auto"/>
              <w:right w:val="single" w:sz="4" w:space="0" w:color="auto"/>
            </w:tcBorders>
            <w:vAlign w:val="center"/>
          </w:tcPr>
          <w:p w14:paraId="54D42523" w14:textId="4B7064F0" w:rsidR="005E0AF0" w:rsidRPr="00FC196E" w:rsidRDefault="005E0AF0" w:rsidP="005E0AF0">
            <w:pPr>
              <w:jc w:val="both"/>
              <w:rPr>
                <w:szCs w:val="28"/>
              </w:rPr>
            </w:pPr>
            <w:r w:rsidRPr="00FC196E">
              <w:rPr>
                <w:szCs w:val="28"/>
              </w:rPr>
              <w:t>Chấm dứt hoạt động hộ kinh doanh</w:t>
            </w:r>
          </w:p>
        </w:tc>
        <w:tc>
          <w:tcPr>
            <w:tcW w:w="3345" w:type="dxa"/>
            <w:tcBorders>
              <w:top w:val="nil"/>
              <w:left w:val="nil"/>
              <w:bottom w:val="single" w:sz="4" w:space="0" w:color="auto"/>
              <w:right w:val="single" w:sz="4" w:space="0" w:color="auto"/>
            </w:tcBorders>
            <w:vAlign w:val="center"/>
          </w:tcPr>
          <w:p w14:paraId="788CBA93" w14:textId="2DB72B9E" w:rsidR="005E0AF0" w:rsidRPr="00FC196E" w:rsidRDefault="00A6004C" w:rsidP="00A6004C">
            <w:pPr>
              <w:jc w:val="center"/>
              <w:rPr>
                <w:sz w:val="24"/>
              </w:rPr>
            </w:pPr>
            <w:r w:rsidRPr="00A6004C">
              <w:rPr>
                <w:noProof/>
                <w:sz w:val="24"/>
              </w:rPr>
              <w:drawing>
                <wp:inline distT="0" distB="0" distL="0" distR="0" wp14:anchorId="7CED4EFD" wp14:editId="4E910D47">
                  <wp:extent cx="950976" cy="950976"/>
                  <wp:effectExtent l="0" t="0" r="1905" b="1905"/>
                  <wp:docPr id="180413293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B10661" w14:paraId="7F478D27" w14:textId="77777777" w:rsidTr="00B10661">
        <w:trPr>
          <w:trHeight w:val="576"/>
        </w:trPr>
        <w:tc>
          <w:tcPr>
            <w:tcW w:w="560" w:type="dxa"/>
            <w:tcBorders>
              <w:top w:val="nil"/>
              <w:left w:val="single" w:sz="4" w:space="0" w:color="auto"/>
              <w:bottom w:val="single" w:sz="4" w:space="0" w:color="auto"/>
              <w:right w:val="single" w:sz="4" w:space="0" w:color="auto"/>
            </w:tcBorders>
            <w:noWrap/>
            <w:vAlign w:val="center"/>
            <w:hideMark/>
          </w:tcPr>
          <w:p w14:paraId="56EFC5D4" w14:textId="30566947" w:rsidR="005E0AF0" w:rsidRPr="00FC196E" w:rsidRDefault="005E0AF0" w:rsidP="005E0AF0">
            <w:pPr>
              <w:jc w:val="center"/>
              <w:rPr>
                <w:b/>
                <w:bCs/>
                <w:color w:val="000000"/>
                <w:szCs w:val="28"/>
              </w:rPr>
            </w:pPr>
            <w:r>
              <w:rPr>
                <w:b/>
                <w:bCs/>
                <w:color w:val="000000"/>
                <w:szCs w:val="28"/>
              </w:rPr>
              <w:t>V</w:t>
            </w:r>
          </w:p>
        </w:tc>
        <w:tc>
          <w:tcPr>
            <w:tcW w:w="10165" w:type="dxa"/>
            <w:gridSpan w:val="3"/>
            <w:tcBorders>
              <w:top w:val="nil"/>
              <w:left w:val="single" w:sz="4" w:space="0" w:color="000000"/>
              <w:bottom w:val="single" w:sz="4" w:space="0" w:color="000000"/>
              <w:right w:val="single" w:sz="4" w:space="0" w:color="000000"/>
            </w:tcBorders>
            <w:vAlign w:val="center"/>
          </w:tcPr>
          <w:p w14:paraId="02A49728" w14:textId="498F6328" w:rsidR="005E0AF0" w:rsidRPr="00FC196E" w:rsidRDefault="005E0AF0" w:rsidP="005E0AF0">
            <w:pPr>
              <w:jc w:val="center"/>
              <w:rPr>
                <w:b/>
                <w:bCs/>
                <w:szCs w:val="28"/>
              </w:rPr>
            </w:pPr>
            <w:r w:rsidRPr="00B10661">
              <w:rPr>
                <w:b/>
                <w:bCs/>
                <w:szCs w:val="28"/>
              </w:rPr>
              <w:t xml:space="preserve">Lĩnh vực </w:t>
            </w:r>
            <w:r w:rsidRPr="00FC196E">
              <w:rPr>
                <w:b/>
                <w:bCs/>
                <w:szCs w:val="28"/>
              </w:rPr>
              <w:t>Bảo hiểm</w:t>
            </w:r>
          </w:p>
        </w:tc>
      </w:tr>
      <w:tr w:rsidR="005E0AF0" w:rsidRPr="00FC196E" w14:paraId="6A1B0CF7" w14:textId="77777777" w:rsidTr="00B10661">
        <w:trPr>
          <w:trHeight w:val="620"/>
        </w:trPr>
        <w:tc>
          <w:tcPr>
            <w:tcW w:w="560" w:type="dxa"/>
            <w:tcBorders>
              <w:top w:val="nil"/>
              <w:left w:val="single" w:sz="4" w:space="0" w:color="auto"/>
              <w:bottom w:val="single" w:sz="4" w:space="0" w:color="auto"/>
              <w:right w:val="single" w:sz="4" w:space="0" w:color="auto"/>
            </w:tcBorders>
            <w:noWrap/>
            <w:vAlign w:val="center"/>
            <w:hideMark/>
          </w:tcPr>
          <w:p w14:paraId="76FF1724" w14:textId="16C58BD9" w:rsidR="005E0AF0" w:rsidRPr="00FC196E" w:rsidRDefault="005E0AF0" w:rsidP="005E0AF0">
            <w:pPr>
              <w:jc w:val="center"/>
              <w:rPr>
                <w:color w:val="000000"/>
                <w:szCs w:val="28"/>
              </w:rPr>
            </w:pPr>
            <w:r>
              <w:rPr>
                <w:color w:val="000000"/>
                <w:szCs w:val="28"/>
              </w:rPr>
              <w:t>1</w:t>
            </w:r>
          </w:p>
        </w:tc>
        <w:tc>
          <w:tcPr>
            <w:tcW w:w="1440" w:type="dxa"/>
            <w:tcBorders>
              <w:top w:val="nil"/>
              <w:left w:val="single" w:sz="4" w:space="0" w:color="000000"/>
              <w:bottom w:val="single" w:sz="4" w:space="0" w:color="000000"/>
              <w:right w:val="single" w:sz="4" w:space="0" w:color="000000"/>
            </w:tcBorders>
            <w:vAlign w:val="center"/>
          </w:tcPr>
          <w:p w14:paraId="3327A84E" w14:textId="57D7A42B" w:rsidR="005E0AF0" w:rsidRPr="00FC196E" w:rsidRDefault="005E0AF0" w:rsidP="005E0AF0">
            <w:pPr>
              <w:jc w:val="center"/>
              <w:rPr>
                <w:szCs w:val="28"/>
              </w:rPr>
            </w:pPr>
            <w:r w:rsidRPr="00FC196E">
              <w:rPr>
                <w:szCs w:val="28"/>
              </w:rPr>
              <w:t>1.005412</w:t>
            </w:r>
          </w:p>
        </w:tc>
        <w:tc>
          <w:tcPr>
            <w:tcW w:w="5380" w:type="dxa"/>
            <w:tcBorders>
              <w:top w:val="nil"/>
              <w:left w:val="nil"/>
              <w:bottom w:val="single" w:sz="4" w:space="0" w:color="000000"/>
              <w:right w:val="single" w:sz="4" w:space="0" w:color="000000"/>
            </w:tcBorders>
            <w:vAlign w:val="center"/>
          </w:tcPr>
          <w:p w14:paraId="1370854A" w14:textId="06C1D81F" w:rsidR="005E0AF0" w:rsidRPr="00FC196E" w:rsidRDefault="005E0AF0" w:rsidP="005E0AF0">
            <w:pPr>
              <w:jc w:val="both"/>
              <w:rPr>
                <w:szCs w:val="28"/>
              </w:rPr>
            </w:pPr>
            <w:r w:rsidRPr="00FC196E">
              <w:rPr>
                <w:szCs w:val="28"/>
              </w:rPr>
              <w:t>Phê duyệt đối tượng được hỗ trợ phí bảo hiểm nông nghiệp</w:t>
            </w:r>
          </w:p>
        </w:tc>
        <w:tc>
          <w:tcPr>
            <w:tcW w:w="3345" w:type="dxa"/>
            <w:tcBorders>
              <w:top w:val="nil"/>
              <w:left w:val="nil"/>
              <w:bottom w:val="single" w:sz="4" w:space="0" w:color="000000"/>
              <w:right w:val="single" w:sz="4" w:space="0" w:color="000000"/>
            </w:tcBorders>
            <w:vAlign w:val="center"/>
          </w:tcPr>
          <w:p w14:paraId="09645B9B" w14:textId="50E27527" w:rsidR="005E0AF0" w:rsidRPr="00FC196E" w:rsidRDefault="00A6004C" w:rsidP="007C1FAA">
            <w:pPr>
              <w:jc w:val="center"/>
              <w:rPr>
                <w:sz w:val="24"/>
              </w:rPr>
            </w:pPr>
            <w:r w:rsidRPr="00A6004C">
              <w:rPr>
                <w:noProof/>
                <w:sz w:val="24"/>
              </w:rPr>
              <w:drawing>
                <wp:inline distT="0" distB="0" distL="0" distR="0" wp14:anchorId="74EAB5A5" wp14:editId="30EDD160">
                  <wp:extent cx="950976" cy="950976"/>
                  <wp:effectExtent l="0" t="0" r="1905" b="1905"/>
                  <wp:docPr id="79961134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r w:rsidR="005E0AF0" w:rsidRPr="00FC196E" w14:paraId="2CA882C1" w14:textId="77777777" w:rsidTr="00B10661">
        <w:trPr>
          <w:trHeight w:val="576"/>
        </w:trPr>
        <w:tc>
          <w:tcPr>
            <w:tcW w:w="560" w:type="dxa"/>
            <w:tcBorders>
              <w:top w:val="nil"/>
              <w:left w:val="single" w:sz="4" w:space="0" w:color="auto"/>
              <w:bottom w:val="single" w:sz="4" w:space="0" w:color="auto"/>
              <w:right w:val="single" w:sz="4" w:space="0" w:color="auto"/>
            </w:tcBorders>
            <w:noWrap/>
            <w:vAlign w:val="center"/>
          </w:tcPr>
          <w:p w14:paraId="589DF3E5" w14:textId="028835D5" w:rsidR="005E0AF0" w:rsidRPr="00B10661" w:rsidRDefault="005E0AF0" w:rsidP="005E0AF0">
            <w:pPr>
              <w:jc w:val="center"/>
              <w:rPr>
                <w:b/>
                <w:bCs/>
                <w:color w:val="000000"/>
                <w:szCs w:val="28"/>
              </w:rPr>
            </w:pPr>
            <w:r w:rsidRPr="00B10661">
              <w:rPr>
                <w:b/>
                <w:bCs/>
                <w:color w:val="000000"/>
                <w:szCs w:val="28"/>
              </w:rPr>
              <w:t>VI</w:t>
            </w:r>
          </w:p>
        </w:tc>
        <w:tc>
          <w:tcPr>
            <w:tcW w:w="10165" w:type="dxa"/>
            <w:gridSpan w:val="3"/>
            <w:tcBorders>
              <w:top w:val="nil"/>
              <w:left w:val="single" w:sz="4" w:space="0" w:color="000000"/>
              <w:bottom w:val="single" w:sz="4" w:space="0" w:color="000000"/>
              <w:right w:val="single" w:sz="4" w:space="0" w:color="000000"/>
            </w:tcBorders>
            <w:vAlign w:val="center"/>
          </w:tcPr>
          <w:p w14:paraId="46DD2385" w14:textId="04EBEC07" w:rsidR="005E0AF0" w:rsidRPr="00B10661" w:rsidRDefault="005E0AF0" w:rsidP="005E0AF0">
            <w:pPr>
              <w:jc w:val="center"/>
              <w:rPr>
                <w:b/>
                <w:bCs/>
                <w:szCs w:val="28"/>
              </w:rPr>
            </w:pPr>
            <w:r w:rsidRPr="004B1FF2">
              <w:rPr>
                <w:b/>
                <w:bCs/>
                <w:szCs w:val="28"/>
              </w:rPr>
              <w:t xml:space="preserve">Lĩnh vực </w:t>
            </w:r>
            <w:r w:rsidRPr="00FC196E">
              <w:rPr>
                <w:b/>
                <w:bCs/>
                <w:szCs w:val="28"/>
              </w:rPr>
              <w:t>Quản lý thuế, phí, lệ phí và thu khác của ngân sách nhà nước</w:t>
            </w:r>
          </w:p>
        </w:tc>
      </w:tr>
      <w:tr w:rsidR="00A6004C" w:rsidRPr="00FC196E" w14:paraId="4224849B" w14:textId="77777777" w:rsidTr="00A6004C">
        <w:trPr>
          <w:trHeight w:val="1500"/>
        </w:trPr>
        <w:tc>
          <w:tcPr>
            <w:tcW w:w="560" w:type="dxa"/>
            <w:tcBorders>
              <w:top w:val="nil"/>
              <w:left w:val="single" w:sz="4" w:space="0" w:color="auto"/>
              <w:bottom w:val="single" w:sz="4" w:space="0" w:color="auto"/>
              <w:right w:val="single" w:sz="4" w:space="0" w:color="auto"/>
            </w:tcBorders>
            <w:noWrap/>
            <w:vAlign w:val="center"/>
            <w:hideMark/>
          </w:tcPr>
          <w:p w14:paraId="35903B2B" w14:textId="1E0DC931" w:rsidR="00A6004C" w:rsidRPr="00FC196E" w:rsidRDefault="00A6004C" w:rsidP="00A6004C">
            <w:pPr>
              <w:jc w:val="center"/>
              <w:rPr>
                <w:color w:val="000000"/>
                <w:szCs w:val="28"/>
              </w:rPr>
            </w:pPr>
            <w:r>
              <w:rPr>
                <w:color w:val="000000"/>
                <w:szCs w:val="28"/>
              </w:rPr>
              <w:t>1</w:t>
            </w:r>
          </w:p>
        </w:tc>
        <w:tc>
          <w:tcPr>
            <w:tcW w:w="1440" w:type="dxa"/>
            <w:tcBorders>
              <w:top w:val="nil"/>
              <w:left w:val="single" w:sz="4" w:space="0" w:color="000000"/>
              <w:bottom w:val="single" w:sz="4" w:space="0" w:color="000000"/>
              <w:right w:val="single" w:sz="4" w:space="0" w:color="000000"/>
            </w:tcBorders>
            <w:vAlign w:val="center"/>
          </w:tcPr>
          <w:p w14:paraId="793AA181" w14:textId="429AFB0F" w:rsidR="00A6004C" w:rsidRPr="00FC196E" w:rsidRDefault="00A6004C" w:rsidP="00A6004C">
            <w:pPr>
              <w:jc w:val="center"/>
              <w:rPr>
                <w:szCs w:val="28"/>
              </w:rPr>
            </w:pPr>
            <w:r w:rsidRPr="00FC196E">
              <w:rPr>
                <w:szCs w:val="28"/>
              </w:rPr>
              <w:t>1.013040</w:t>
            </w:r>
          </w:p>
        </w:tc>
        <w:tc>
          <w:tcPr>
            <w:tcW w:w="5380" w:type="dxa"/>
            <w:tcBorders>
              <w:top w:val="nil"/>
              <w:left w:val="nil"/>
              <w:bottom w:val="single" w:sz="4" w:space="0" w:color="000000"/>
              <w:right w:val="single" w:sz="4" w:space="0" w:color="000000"/>
            </w:tcBorders>
            <w:vAlign w:val="center"/>
          </w:tcPr>
          <w:p w14:paraId="5952DD9A" w14:textId="4E9E40B9" w:rsidR="00A6004C" w:rsidRPr="00FC196E" w:rsidRDefault="00A6004C" w:rsidP="00A6004C">
            <w:pPr>
              <w:jc w:val="both"/>
              <w:rPr>
                <w:szCs w:val="28"/>
              </w:rPr>
            </w:pPr>
            <w:r w:rsidRPr="00FC196E">
              <w:rPr>
                <w:szCs w:val="28"/>
              </w:rPr>
              <w:t>Thủ tục khai, nộp phí bảo vệ môi trường đối với khí thải</w:t>
            </w:r>
          </w:p>
        </w:tc>
        <w:tc>
          <w:tcPr>
            <w:tcW w:w="3345" w:type="dxa"/>
            <w:tcBorders>
              <w:top w:val="nil"/>
              <w:left w:val="nil"/>
              <w:bottom w:val="single" w:sz="4" w:space="0" w:color="000000"/>
              <w:right w:val="single" w:sz="4" w:space="0" w:color="000000"/>
            </w:tcBorders>
            <w:vAlign w:val="center"/>
          </w:tcPr>
          <w:p w14:paraId="231A470D" w14:textId="1AB5272C" w:rsidR="00A6004C" w:rsidRPr="00FC196E" w:rsidRDefault="00A6004C" w:rsidP="007C1FAA">
            <w:pPr>
              <w:jc w:val="center"/>
              <w:rPr>
                <w:b/>
                <w:bCs/>
                <w:sz w:val="24"/>
              </w:rPr>
            </w:pPr>
            <w:r w:rsidRPr="00A6004C">
              <w:rPr>
                <w:b/>
                <w:bCs/>
                <w:noProof/>
                <w:sz w:val="24"/>
              </w:rPr>
              <w:drawing>
                <wp:inline distT="0" distB="0" distL="0" distR="0" wp14:anchorId="58B13B79" wp14:editId="41B0A9D6">
                  <wp:extent cx="950976" cy="950976"/>
                  <wp:effectExtent l="0" t="0" r="1905" b="1905"/>
                  <wp:docPr id="42083417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50976" cy="950976"/>
                          </a:xfrm>
                          <a:prstGeom prst="rect">
                            <a:avLst/>
                          </a:prstGeom>
                          <a:noFill/>
                          <a:ln>
                            <a:noFill/>
                          </a:ln>
                        </pic:spPr>
                      </pic:pic>
                    </a:graphicData>
                  </a:graphic>
                </wp:inline>
              </w:drawing>
            </w:r>
          </w:p>
        </w:tc>
      </w:tr>
    </w:tbl>
    <w:p w14:paraId="7A27A915" w14:textId="77777777" w:rsidR="00FC196E" w:rsidRDefault="00FC196E" w:rsidP="00FC196E">
      <w:pPr>
        <w:spacing w:before="60" w:after="60"/>
        <w:rPr>
          <w:b/>
          <w:sz w:val="40"/>
          <w:szCs w:val="36"/>
        </w:rPr>
      </w:pPr>
    </w:p>
    <w:p w14:paraId="72572C9A" w14:textId="77777777" w:rsidR="00FC196E" w:rsidRPr="00532DE1" w:rsidRDefault="00FC196E" w:rsidP="00FC196E">
      <w:pPr>
        <w:spacing w:before="60" w:after="60"/>
        <w:rPr>
          <w:b/>
          <w:sz w:val="40"/>
          <w:szCs w:val="36"/>
        </w:rPr>
      </w:pPr>
    </w:p>
    <w:sectPr w:rsidR="00FC196E" w:rsidRPr="00532DE1" w:rsidSect="007C1FAA">
      <w:pgSz w:w="12240" w:h="15840"/>
      <w:pgMar w:top="1440"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09"/>
    <w:rsid w:val="00034E44"/>
    <w:rsid w:val="00052023"/>
    <w:rsid w:val="0006125B"/>
    <w:rsid w:val="000704BF"/>
    <w:rsid w:val="00070713"/>
    <w:rsid w:val="0007122D"/>
    <w:rsid w:val="000965E0"/>
    <w:rsid w:val="0016089A"/>
    <w:rsid w:val="00181D8E"/>
    <w:rsid w:val="001F4F4D"/>
    <w:rsid w:val="00246948"/>
    <w:rsid w:val="0029211A"/>
    <w:rsid w:val="002949C4"/>
    <w:rsid w:val="002A3EEB"/>
    <w:rsid w:val="002D42B7"/>
    <w:rsid w:val="002E190F"/>
    <w:rsid w:val="003A1D96"/>
    <w:rsid w:val="003B0196"/>
    <w:rsid w:val="003F3F10"/>
    <w:rsid w:val="004208EB"/>
    <w:rsid w:val="0042201D"/>
    <w:rsid w:val="004B1FF2"/>
    <w:rsid w:val="00512101"/>
    <w:rsid w:val="00517737"/>
    <w:rsid w:val="005214C4"/>
    <w:rsid w:val="00532DE1"/>
    <w:rsid w:val="005E0AF0"/>
    <w:rsid w:val="006375FE"/>
    <w:rsid w:val="0066075A"/>
    <w:rsid w:val="00685B77"/>
    <w:rsid w:val="00697CD2"/>
    <w:rsid w:val="006A0BE8"/>
    <w:rsid w:val="006A0CA8"/>
    <w:rsid w:val="006A3F22"/>
    <w:rsid w:val="006C216A"/>
    <w:rsid w:val="00723776"/>
    <w:rsid w:val="0072772A"/>
    <w:rsid w:val="00763327"/>
    <w:rsid w:val="00790B91"/>
    <w:rsid w:val="007A7350"/>
    <w:rsid w:val="007C1FAA"/>
    <w:rsid w:val="007D08CF"/>
    <w:rsid w:val="0080735D"/>
    <w:rsid w:val="00826297"/>
    <w:rsid w:val="008614E3"/>
    <w:rsid w:val="008962A5"/>
    <w:rsid w:val="008A3269"/>
    <w:rsid w:val="008B28F7"/>
    <w:rsid w:val="008D2FFB"/>
    <w:rsid w:val="008E67A6"/>
    <w:rsid w:val="009502CF"/>
    <w:rsid w:val="00963634"/>
    <w:rsid w:val="00967E39"/>
    <w:rsid w:val="009B2361"/>
    <w:rsid w:val="009B502E"/>
    <w:rsid w:val="009C4FBA"/>
    <w:rsid w:val="009E144A"/>
    <w:rsid w:val="009F2316"/>
    <w:rsid w:val="009F34A5"/>
    <w:rsid w:val="00A6004C"/>
    <w:rsid w:val="00A610A5"/>
    <w:rsid w:val="00AF0F2B"/>
    <w:rsid w:val="00B10661"/>
    <w:rsid w:val="00B20D6F"/>
    <w:rsid w:val="00B43724"/>
    <w:rsid w:val="00B47740"/>
    <w:rsid w:val="00B540DD"/>
    <w:rsid w:val="00B66806"/>
    <w:rsid w:val="00B82D09"/>
    <w:rsid w:val="00BA0228"/>
    <w:rsid w:val="00BB1B14"/>
    <w:rsid w:val="00BD6096"/>
    <w:rsid w:val="00BF5D82"/>
    <w:rsid w:val="00C07B3E"/>
    <w:rsid w:val="00C50216"/>
    <w:rsid w:val="00CA0544"/>
    <w:rsid w:val="00DA7D93"/>
    <w:rsid w:val="00DB645A"/>
    <w:rsid w:val="00DC5C73"/>
    <w:rsid w:val="00DE0469"/>
    <w:rsid w:val="00DE6F73"/>
    <w:rsid w:val="00E1556F"/>
    <w:rsid w:val="00EC1F85"/>
    <w:rsid w:val="00EC2CB1"/>
    <w:rsid w:val="00EC3847"/>
    <w:rsid w:val="00EE3486"/>
    <w:rsid w:val="00F008F4"/>
    <w:rsid w:val="00F1461A"/>
    <w:rsid w:val="00F234BA"/>
    <w:rsid w:val="00F528CC"/>
    <w:rsid w:val="00FA385A"/>
    <w:rsid w:val="00FC170A"/>
    <w:rsid w:val="00FC196E"/>
    <w:rsid w:val="00FC5586"/>
    <w:rsid w:val="00F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29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7C1FAA"/>
    <w:rPr>
      <w:rFonts w:ascii="Tahoma" w:hAnsi="Tahoma" w:cs="Tahoma"/>
      <w:sz w:val="16"/>
      <w:szCs w:val="16"/>
    </w:rPr>
  </w:style>
  <w:style w:type="character" w:customStyle="1" w:styleId="BalloonTextChar">
    <w:name w:val="Balloon Text Char"/>
    <w:basedOn w:val="DefaultParagraphFont"/>
    <w:link w:val="BalloonText"/>
    <w:uiPriority w:val="99"/>
    <w:semiHidden/>
    <w:rsid w:val="007C1FA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7C1FAA"/>
    <w:rPr>
      <w:rFonts w:ascii="Tahoma" w:hAnsi="Tahoma" w:cs="Tahoma"/>
      <w:sz w:val="16"/>
      <w:szCs w:val="16"/>
    </w:rPr>
  </w:style>
  <w:style w:type="character" w:customStyle="1" w:styleId="BalloonTextChar">
    <w:name w:val="Balloon Text Char"/>
    <w:basedOn w:val="DefaultParagraphFont"/>
    <w:link w:val="BalloonText"/>
    <w:uiPriority w:val="99"/>
    <w:semiHidden/>
    <w:rsid w:val="007C1FA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2662">
      <w:bodyDiv w:val="1"/>
      <w:marLeft w:val="0"/>
      <w:marRight w:val="0"/>
      <w:marTop w:val="0"/>
      <w:marBottom w:val="0"/>
      <w:divBdr>
        <w:top w:val="none" w:sz="0" w:space="0" w:color="auto"/>
        <w:left w:val="none" w:sz="0" w:space="0" w:color="auto"/>
        <w:bottom w:val="none" w:sz="0" w:space="0" w:color="auto"/>
        <w:right w:val="none" w:sz="0" w:space="0" w:color="auto"/>
      </w:divBdr>
    </w:div>
    <w:div w:id="213582986">
      <w:bodyDiv w:val="1"/>
      <w:marLeft w:val="0"/>
      <w:marRight w:val="0"/>
      <w:marTop w:val="0"/>
      <w:marBottom w:val="0"/>
      <w:divBdr>
        <w:top w:val="none" w:sz="0" w:space="0" w:color="auto"/>
        <w:left w:val="none" w:sz="0" w:space="0" w:color="auto"/>
        <w:bottom w:val="none" w:sz="0" w:space="0" w:color="auto"/>
        <w:right w:val="none" w:sz="0" w:space="0" w:color="auto"/>
      </w:divBdr>
    </w:div>
    <w:div w:id="449326470">
      <w:bodyDiv w:val="1"/>
      <w:marLeft w:val="0"/>
      <w:marRight w:val="0"/>
      <w:marTop w:val="0"/>
      <w:marBottom w:val="0"/>
      <w:divBdr>
        <w:top w:val="none" w:sz="0" w:space="0" w:color="auto"/>
        <w:left w:val="none" w:sz="0" w:space="0" w:color="auto"/>
        <w:bottom w:val="none" w:sz="0" w:space="0" w:color="auto"/>
        <w:right w:val="none" w:sz="0" w:space="0" w:color="auto"/>
      </w:divBdr>
    </w:div>
    <w:div w:id="487358305">
      <w:bodyDiv w:val="1"/>
      <w:marLeft w:val="0"/>
      <w:marRight w:val="0"/>
      <w:marTop w:val="0"/>
      <w:marBottom w:val="0"/>
      <w:divBdr>
        <w:top w:val="none" w:sz="0" w:space="0" w:color="auto"/>
        <w:left w:val="none" w:sz="0" w:space="0" w:color="auto"/>
        <w:bottom w:val="none" w:sz="0" w:space="0" w:color="auto"/>
        <w:right w:val="none" w:sz="0" w:space="0" w:color="auto"/>
      </w:divBdr>
    </w:div>
    <w:div w:id="493188550">
      <w:bodyDiv w:val="1"/>
      <w:marLeft w:val="0"/>
      <w:marRight w:val="0"/>
      <w:marTop w:val="0"/>
      <w:marBottom w:val="0"/>
      <w:divBdr>
        <w:top w:val="none" w:sz="0" w:space="0" w:color="auto"/>
        <w:left w:val="none" w:sz="0" w:space="0" w:color="auto"/>
        <w:bottom w:val="none" w:sz="0" w:space="0" w:color="auto"/>
        <w:right w:val="none" w:sz="0" w:space="0" w:color="auto"/>
      </w:divBdr>
    </w:div>
    <w:div w:id="545990337">
      <w:bodyDiv w:val="1"/>
      <w:marLeft w:val="0"/>
      <w:marRight w:val="0"/>
      <w:marTop w:val="0"/>
      <w:marBottom w:val="0"/>
      <w:divBdr>
        <w:top w:val="none" w:sz="0" w:space="0" w:color="auto"/>
        <w:left w:val="none" w:sz="0" w:space="0" w:color="auto"/>
        <w:bottom w:val="none" w:sz="0" w:space="0" w:color="auto"/>
        <w:right w:val="none" w:sz="0" w:space="0" w:color="auto"/>
      </w:divBdr>
    </w:div>
    <w:div w:id="1091195348">
      <w:bodyDiv w:val="1"/>
      <w:marLeft w:val="0"/>
      <w:marRight w:val="0"/>
      <w:marTop w:val="0"/>
      <w:marBottom w:val="0"/>
      <w:divBdr>
        <w:top w:val="none" w:sz="0" w:space="0" w:color="auto"/>
        <w:left w:val="none" w:sz="0" w:space="0" w:color="auto"/>
        <w:bottom w:val="none" w:sz="0" w:space="0" w:color="auto"/>
        <w:right w:val="none" w:sz="0" w:space="0" w:color="auto"/>
      </w:divBdr>
    </w:div>
    <w:div w:id="1139692722">
      <w:bodyDiv w:val="1"/>
      <w:marLeft w:val="0"/>
      <w:marRight w:val="0"/>
      <w:marTop w:val="0"/>
      <w:marBottom w:val="0"/>
      <w:divBdr>
        <w:top w:val="none" w:sz="0" w:space="0" w:color="auto"/>
        <w:left w:val="none" w:sz="0" w:space="0" w:color="auto"/>
        <w:bottom w:val="none" w:sz="0" w:space="0" w:color="auto"/>
        <w:right w:val="none" w:sz="0" w:space="0" w:color="auto"/>
      </w:divBdr>
    </w:div>
    <w:div w:id="1165366313">
      <w:bodyDiv w:val="1"/>
      <w:marLeft w:val="0"/>
      <w:marRight w:val="0"/>
      <w:marTop w:val="0"/>
      <w:marBottom w:val="0"/>
      <w:divBdr>
        <w:top w:val="none" w:sz="0" w:space="0" w:color="auto"/>
        <w:left w:val="none" w:sz="0" w:space="0" w:color="auto"/>
        <w:bottom w:val="none" w:sz="0" w:space="0" w:color="auto"/>
        <w:right w:val="none" w:sz="0" w:space="0" w:color="auto"/>
      </w:divBdr>
    </w:div>
    <w:div w:id="1303197605">
      <w:bodyDiv w:val="1"/>
      <w:marLeft w:val="0"/>
      <w:marRight w:val="0"/>
      <w:marTop w:val="0"/>
      <w:marBottom w:val="0"/>
      <w:divBdr>
        <w:top w:val="none" w:sz="0" w:space="0" w:color="auto"/>
        <w:left w:val="none" w:sz="0" w:space="0" w:color="auto"/>
        <w:bottom w:val="none" w:sz="0" w:space="0" w:color="auto"/>
        <w:right w:val="none" w:sz="0" w:space="0" w:color="auto"/>
      </w:divBdr>
    </w:div>
    <w:div w:id="1380130871">
      <w:bodyDiv w:val="1"/>
      <w:marLeft w:val="0"/>
      <w:marRight w:val="0"/>
      <w:marTop w:val="0"/>
      <w:marBottom w:val="0"/>
      <w:divBdr>
        <w:top w:val="none" w:sz="0" w:space="0" w:color="auto"/>
        <w:left w:val="none" w:sz="0" w:space="0" w:color="auto"/>
        <w:bottom w:val="none" w:sz="0" w:space="0" w:color="auto"/>
        <w:right w:val="none" w:sz="0" w:space="0" w:color="auto"/>
      </w:divBdr>
    </w:div>
    <w:div w:id="1675104667">
      <w:bodyDiv w:val="1"/>
      <w:marLeft w:val="0"/>
      <w:marRight w:val="0"/>
      <w:marTop w:val="0"/>
      <w:marBottom w:val="0"/>
      <w:divBdr>
        <w:top w:val="none" w:sz="0" w:space="0" w:color="auto"/>
        <w:left w:val="none" w:sz="0" w:space="0" w:color="auto"/>
        <w:bottom w:val="none" w:sz="0" w:space="0" w:color="auto"/>
        <w:right w:val="none" w:sz="0" w:space="0" w:color="auto"/>
      </w:divBdr>
    </w:div>
    <w:div w:id="1692105984">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886599391">
      <w:bodyDiv w:val="1"/>
      <w:marLeft w:val="0"/>
      <w:marRight w:val="0"/>
      <w:marTop w:val="0"/>
      <w:marBottom w:val="0"/>
      <w:divBdr>
        <w:top w:val="none" w:sz="0" w:space="0" w:color="auto"/>
        <w:left w:val="none" w:sz="0" w:space="0" w:color="auto"/>
        <w:bottom w:val="none" w:sz="0" w:space="0" w:color="auto"/>
        <w:right w:val="none" w:sz="0" w:space="0" w:color="auto"/>
      </w:divBdr>
    </w:div>
    <w:div w:id="1914008358">
      <w:bodyDiv w:val="1"/>
      <w:marLeft w:val="0"/>
      <w:marRight w:val="0"/>
      <w:marTop w:val="0"/>
      <w:marBottom w:val="0"/>
      <w:divBdr>
        <w:top w:val="none" w:sz="0" w:space="0" w:color="auto"/>
        <w:left w:val="none" w:sz="0" w:space="0" w:color="auto"/>
        <w:bottom w:val="none" w:sz="0" w:space="0" w:color="auto"/>
        <w:right w:val="none" w:sz="0" w:space="0" w:color="auto"/>
      </w:divBdr>
    </w:div>
    <w:div w:id="19844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5</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61</cp:revision>
  <cp:lastPrinted>2026-08-19T10:10:00Z</cp:lastPrinted>
  <dcterms:created xsi:type="dcterms:W3CDTF">2026-08-14T10:22:00Z</dcterms:created>
  <dcterms:modified xsi:type="dcterms:W3CDTF">2026-08-19T10:17:00Z</dcterms:modified>
</cp:coreProperties>
</file>