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7" w:type="pct"/>
        <w:tblBorders>
          <w:top w:val="nil"/>
          <w:bottom w:val="nil"/>
          <w:insideH w:val="nil"/>
          <w:insideV w:val="nil"/>
        </w:tblBorders>
        <w:tblCellMar>
          <w:left w:w="0" w:type="dxa"/>
          <w:right w:w="0" w:type="dxa"/>
        </w:tblCellMar>
        <w:tblLook w:val="04A0" w:firstRow="1" w:lastRow="0" w:firstColumn="1" w:lastColumn="0" w:noHBand="0" w:noVBand="1"/>
      </w:tblPr>
      <w:tblGrid>
        <w:gridCol w:w="4121"/>
        <w:gridCol w:w="5552"/>
      </w:tblGrid>
      <w:tr w:rsidR="00B82D09" w:rsidRPr="00F32E1C" w14:paraId="37746C10" w14:textId="77777777" w:rsidTr="00B93C80">
        <w:trPr>
          <w:trHeight w:val="999"/>
        </w:trPr>
        <w:tc>
          <w:tcPr>
            <w:tcW w:w="2130" w:type="pct"/>
            <w:tcBorders>
              <w:top w:val="nil"/>
              <w:left w:val="nil"/>
              <w:bottom w:val="nil"/>
              <w:right w:val="nil"/>
              <w:tl2br w:val="nil"/>
              <w:tr2bl w:val="nil"/>
            </w:tcBorders>
            <w:tcMar>
              <w:top w:w="0" w:type="dxa"/>
              <w:left w:w="0" w:type="dxa"/>
              <w:bottom w:w="0" w:type="dxa"/>
              <w:right w:w="0" w:type="dxa"/>
            </w:tcMar>
          </w:tcPr>
          <w:p w14:paraId="1D7FD7C4" w14:textId="77777777" w:rsidR="00B82D09" w:rsidRPr="00EE4616" w:rsidRDefault="00B82D09" w:rsidP="00B93C80">
            <w:pPr>
              <w:jc w:val="center"/>
              <w:rPr>
                <w:b/>
                <w:sz w:val="26"/>
              </w:rPr>
            </w:pPr>
            <w:r>
              <w:rPr>
                <w:b/>
                <w:noProof/>
                <w:sz w:val="26"/>
                <w:szCs w:val="26"/>
              </w:rPr>
              <mc:AlternateContent>
                <mc:Choice Requires="wps">
                  <w:drawing>
                    <wp:anchor distT="0" distB="0" distL="114300" distR="114300" simplePos="0" relativeHeight="251657216" behindDoc="0" locked="0" layoutInCell="1" allowOverlap="1" wp14:anchorId="5F64819B" wp14:editId="1A81F7F8">
                      <wp:simplePos x="0" y="0"/>
                      <wp:positionH relativeFrom="column">
                        <wp:posOffset>678180</wp:posOffset>
                      </wp:positionH>
                      <wp:positionV relativeFrom="paragraph">
                        <wp:posOffset>421640</wp:posOffset>
                      </wp:positionV>
                      <wp:extent cx="1143000" cy="0"/>
                      <wp:effectExtent l="8890" t="12700" r="1016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D94A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3.2pt" to="143.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"/>
                  </w:pict>
                </mc:Fallback>
              </mc:AlternateContent>
            </w:r>
            <w:r w:rsidRPr="00EE4616">
              <w:rPr>
                <w:b/>
                <w:noProof/>
                <w:sz w:val="26"/>
                <w:szCs w:val="26"/>
              </w:rPr>
              <w:t>TRUNG TÂM PHỤC VỤ</w:t>
            </w:r>
            <w:r>
              <w:rPr>
                <w:b/>
                <w:noProof/>
                <w:sz w:val="26"/>
                <w:szCs w:val="26"/>
              </w:rPr>
              <w:t xml:space="preserve"> HÀNH CHÍNH CÔNG XÃ ĐẠI LỘC</w:t>
            </w:r>
          </w:p>
        </w:tc>
        <w:tc>
          <w:tcPr>
            <w:tcW w:w="2870" w:type="pct"/>
            <w:tcBorders>
              <w:top w:val="nil"/>
              <w:left w:val="nil"/>
              <w:bottom w:val="nil"/>
              <w:right w:val="nil"/>
              <w:tl2br w:val="nil"/>
              <w:tr2bl w:val="nil"/>
            </w:tcBorders>
            <w:tcMar>
              <w:top w:w="0" w:type="dxa"/>
              <w:left w:w="0" w:type="dxa"/>
              <w:bottom w:w="0" w:type="dxa"/>
              <w:right w:w="0" w:type="dxa"/>
            </w:tcMar>
          </w:tcPr>
          <w:p w14:paraId="4C854129" w14:textId="77777777" w:rsidR="00B82D09" w:rsidRPr="00D80942" w:rsidRDefault="00B82D09" w:rsidP="00B93C80">
            <w:pPr>
              <w:jc w:val="center"/>
              <w:rPr>
                <w:b/>
                <w:bCs/>
                <w:szCs w:val="28"/>
              </w:rPr>
            </w:pPr>
            <w:r w:rsidRPr="00D80942">
              <w:rPr>
                <w:b/>
                <w:bCs/>
                <w:sz w:val="26"/>
                <w:szCs w:val="28"/>
              </w:rPr>
              <w:t xml:space="preserve">CỘNG HÒA XÃ HỘI CHỦ NGHĨA VIỆT </w:t>
            </w:r>
            <w:smartTag w:uri="urn:schemas-microsoft-com:office:smarttags" w:element="country-region">
              <w:smartTag w:uri="urn:schemas-microsoft-com:office:smarttags" w:element="place">
                <w:r w:rsidRPr="00D80942">
                  <w:rPr>
                    <w:b/>
                    <w:bCs/>
                    <w:sz w:val="26"/>
                    <w:szCs w:val="28"/>
                  </w:rPr>
                  <w:t>NAM</w:t>
                </w:r>
              </w:smartTag>
            </w:smartTag>
            <w:r w:rsidRPr="00D80942">
              <w:rPr>
                <w:b/>
                <w:bCs/>
                <w:szCs w:val="28"/>
              </w:rPr>
              <w:br/>
              <w:t>Độc lập - Tự do - Hạnh phúc</w:t>
            </w:r>
          </w:p>
          <w:p w14:paraId="2F219C42" w14:textId="77777777" w:rsidR="00B82D09" w:rsidRPr="00F32E1C" w:rsidRDefault="00B82D09" w:rsidP="00B93C80">
            <w:pPr>
              <w:jc w:val="center"/>
              <w:rPr>
                <w:sz w:val="26"/>
              </w:rPr>
            </w:pPr>
            <w:r>
              <w:rPr>
                <w:b/>
                <w:bCs/>
                <w:noProof/>
                <w:sz w:val="26"/>
              </w:rPr>
              <mc:AlternateContent>
                <mc:Choice Requires="wps">
                  <w:drawing>
                    <wp:anchor distT="0" distB="0" distL="114300" distR="114300" simplePos="0" relativeHeight="251658240" behindDoc="0" locked="0" layoutInCell="1" allowOverlap="1" wp14:anchorId="2EE0DBB7" wp14:editId="067FCC42">
                      <wp:simplePos x="0" y="0"/>
                      <wp:positionH relativeFrom="column">
                        <wp:posOffset>847090</wp:posOffset>
                      </wp:positionH>
                      <wp:positionV relativeFrom="paragraph">
                        <wp:posOffset>51435</wp:posOffset>
                      </wp:positionV>
                      <wp:extent cx="1714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70CB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4.05pt" to="20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"/>
                  </w:pict>
                </mc:Fallback>
              </mc:AlternateContent>
            </w:r>
          </w:p>
        </w:tc>
      </w:tr>
    </w:tbl>
    <w:p w14:paraId="086284B9" w14:textId="77777777" w:rsidR="00BF5D82" w:rsidRDefault="00BF5D82"/>
    <w:p w14:paraId="26CDE7C3" w14:textId="77777777" w:rsidR="00963634" w:rsidRPr="00532DE1" w:rsidRDefault="00B82D09" w:rsidP="00532DE1">
      <w:pPr>
        <w:spacing w:before="60" w:after="60"/>
        <w:jc w:val="center"/>
        <w:rPr>
          <w:b/>
          <w:sz w:val="40"/>
          <w:szCs w:val="36"/>
        </w:rPr>
      </w:pPr>
      <w:r w:rsidRPr="00532DE1">
        <w:rPr>
          <w:b/>
          <w:sz w:val="40"/>
          <w:szCs w:val="36"/>
        </w:rPr>
        <w:t xml:space="preserve">DANH MỤC THỦ TỤC HÀNH CHÍNH </w:t>
      </w:r>
      <w:r w:rsidR="00963634" w:rsidRPr="00532DE1">
        <w:rPr>
          <w:b/>
          <w:sz w:val="40"/>
          <w:szCs w:val="36"/>
        </w:rPr>
        <w:t>NIÊM YẾT</w:t>
      </w:r>
    </w:p>
    <w:p w14:paraId="4452FAC4" w14:textId="6573D95A" w:rsidR="00B82D09" w:rsidRDefault="00963634" w:rsidP="00532DE1">
      <w:pPr>
        <w:spacing w:before="60" w:after="60"/>
        <w:jc w:val="center"/>
        <w:rPr>
          <w:b/>
          <w:sz w:val="40"/>
          <w:szCs w:val="36"/>
        </w:rPr>
      </w:pPr>
      <w:r w:rsidRPr="00532DE1">
        <w:rPr>
          <w:b/>
          <w:sz w:val="40"/>
          <w:szCs w:val="36"/>
        </w:rPr>
        <w:t xml:space="preserve">LĨNH VỰC: </w:t>
      </w:r>
      <w:r w:rsidR="00971067">
        <w:rPr>
          <w:b/>
          <w:sz w:val="40"/>
          <w:szCs w:val="36"/>
        </w:rPr>
        <w:t>XÂY DỰNG</w:t>
      </w:r>
    </w:p>
    <w:p w14:paraId="2F2C883F" w14:textId="77777777" w:rsidR="00D84881" w:rsidRDefault="00D84881" w:rsidP="00532DE1">
      <w:pPr>
        <w:spacing w:before="60" w:after="60"/>
        <w:jc w:val="center"/>
        <w:rPr>
          <w:b/>
          <w:sz w:val="40"/>
          <w:szCs w:val="36"/>
        </w:rPr>
      </w:pPr>
    </w:p>
    <w:tbl>
      <w:tblPr>
        <w:tblW w:w="9596" w:type="dxa"/>
        <w:tblLook w:val="04A0" w:firstRow="1" w:lastRow="0" w:firstColumn="1" w:lastColumn="0" w:noHBand="0" w:noVBand="1"/>
      </w:tblPr>
      <w:tblGrid>
        <w:gridCol w:w="800"/>
        <w:gridCol w:w="1336"/>
        <w:gridCol w:w="4960"/>
        <w:gridCol w:w="2500"/>
      </w:tblGrid>
      <w:tr w:rsidR="009376A7" w:rsidRPr="00125B64" w14:paraId="06E941C1" w14:textId="77777777" w:rsidTr="00D21FE0">
        <w:trPr>
          <w:trHeight w:val="765"/>
        </w:trPr>
        <w:tc>
          <w:tcPr>
            <w:tcW w:w="800" w:type="dxa"/>
            <w:tcBorders>
              <w:top w:val="single" w:sz="4" w:space="0" w:color="auto"/>
              <w:left w:val="single" w:sz="4" w:space="0" w:color="auto"/>
              <w:bottom w:val="single" w:sz="4" w:space="0" w:color="auto"/>
              <w:right w:val="single" w:sz="4" w:space="0" w:color="auto"/>
            </w:tcBorders>
            <w:noWrap/>
            <w:vAlign w:val="center"/>
            <w:hideMark/>
          </w:tcPr>
          <w:p w14:paraId="16635C27" w14:textId="77777777" w:rsidR="00125B64" w:rsidRPr="00125B64" w:rsidRDefault="00125B64" w:rsidP="00125B64">
            <w:pPr>
              <w:jc w:val="center"/>
              <w:rPr>
                <w:b/>
                <w:bCs/>
                <w:color w:val="000000"/>
                <w:szCs w:val="28"/>
              </w:rPr>
            </w:pPr>
            <w:r w:rsidRPr="00125B64">
              <w:rPr>
                <w:b/>
                <w:bCs/>
                <w:color w:val="000000"/>
                <w:szCs w:val="28"/>
              </w:rPr>
              <w:t>Stt</w:t>
            </w:r>
          </w:p>
        </w:tc>
        <w:tc>
          <w:tcPr>
            <w:tcW w:w="1336" w:type="dxa"/>
            <w:tcBorders>
              <w:top w:val="single" w:sz="4" w:space="0" w:color="auto"/>
              <w:left w:val="nil"/>
              <w:bottom w:val="single" w:sz="4" w:space="0" w:color="auto"/>
              <w:right w:val="single" w:sz="4" w:space="0" w:color="auto"/>
            </w:tcBorders>
            <w:noWrap/>
            <w:vAlign w:val="center"/>
            <w:hideMark/>
          </w:tcPr>
          <w:p w14:paraId="7CD31251" w14:textId="77777777" w:rsidR="00125B64" w:rsidRPr="00125B64" w:rsidRDefault="00125B64" w:rsidP="00125B64">
            <w:pPr>
              <w:jc w:val="center"/>
              <w:rPr>
                <w:b/>
                <w:bCs/>
                <w:color w:val="000000"/>
                <w:szCs w:val="28"/>
              </w:rPr>
            </w:pPr>
            <w:r w:rsidRPr="00125B64">
              <w:rPr>
                <w:b/>
                <w:bCs/>
                <w:color w:val="000000"/>
                <w:szCs w:val="28"/>
              </w:rPr>
              <w:t>Mã thủ tục</w:t>
            </w:r>
          </w:p>
        </w:tc>
        <w:tc>
          <w:tcPr>
            <w:tcW w:w="4960" w:type="dxa"/>
            <w:tcBorders>
              <w:top w:val="single" w:sz="4" w:space="0" w:color="auto"/>
              <w:left w:val="nil"/>
              <w:bottom w:val="single" w:sz="4" w:space="0" w:color="auto"/>
              <w:right w:val="single" w:sz="4" w:space="0" w:color="auto"/>
            </w:tcBorders>
            <w:noWrap/>
            <w:vAlign w:val="center"/>
            <w:hideMark/>
          </w:tcPr>
          <w:p w14:paraId="48729893" w14:textId="77777777" w:rsidR="00125B64" w:rsidRPr="00125B64" w:rsidRDefault="00125B64" w:rsidP="00125B64">
            <w:pPr>
              <w:jc w:val="center"/>
              <w:rPr>
                <w:b/>
                <w:bCs/>
                <w:color w:val="000000"/>
                <w:szCs w:val="28"/>
              </w:rPr>
            </w:pPr>
            <w:r w:rsidRPr="00125B64">
              <w:rPr>
                <w:b/>
                <w:bCs/>
                <w:color w:val="000000"/>
                <w:szCs w:val="28"/>
              </w:rPr>
              <w:t>Tên TTHC</w:t>
            </w:r>
          </w:p>
        </w:tc>
        <w:tc>
          <w:tcPr>
            <w:tcW w:w="2500" w:type="dxa"/>
            <w:tcBorders>
              <w:top w:val="single" w:sz="4" w:space="0" w:color="auto"/>
              <w:left w:val="nil"/>
              <w:bottom w:val="single" w:sz="4" w:space="0" w:color="auto"/>
              <w:right w:val="single" w:sz="4" w:space="0" w:color="auto"/>
            </w:tcBorders>
            <w:noWrap/>
            <w:vAlign w:val="center"/>
          </w:tcPr>
          <w:p w14:paraId="6F540FA6" w14:textId="4A439E49" w:rsidR="00125B64" w:rsidRPr="00125B64" w:rsidRDefault="00D84881" w:rsidP="00125B64">
            <w:pPr>
              <w:jc w:val="center"/>
              <w:rPr>
                <w:b/>
                <w:bCs/>
                <w:color w:val="000000"/>
                <w:szCs w:val="28"/>
              </w:rPr>
            </w:pPr>
            <w:r>
              <w:rPr>
                <w:b/>
                <w:bCs/>
                <w:color w:val="000000"/>
                <w:szCs w:val="28"/>
              </w:rPr>
              <w:t>Mã QR</w:t>
            </w:r>
          </w:p>
        </w:tc>
      </w:tr>
      <w:tr w:rsidR="009376A7" w:rsidRPr="00125B64" w14:paraId="67A37A44"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3D8C32B3" w14:textId="77777777" w:rsidR="00125B64" w:rsidRPr="00125B64" w:rsidRDefault="00125B64" w:rsidP="00D84881">
            <w:pPr>
              <w:jc w:val="center"/>
              <w:rPr>
                <w:color w:val="000000"/>
                <w:szCs w:val="28"/>
              </w:rPr>
            </w:pPr>
            <w:r w:rsidRPr="00125B64">
              <w:rPr>
                <w:color w:val="000000"/>
                <w:szCs w:val="28"/>
              </w:rPr>
              <w:t>1</w:t>
            </w:r>
          </w:p>
        </w:tc>
        <w:tc>
          <w:tcPr>
            <w:tcW w:w="1336" w:type="dxa"/>
            <w:tcBorders>
              <w:top w:val="nil"/>
              <w:left w:val="nil"/>
              <w:bottom w:val="single" w:sz="4" w:space="0" w:color="auto"/>
              <w:right w:val="single" w:sz="4" w:space="0" w:color="auto"/>
            </w:tcBorders>
            <w:vAlign w:val="center"/>
            <w:hideMark/>
          </w:tcPr>
          <w:p w14:paraId="4681CF99" w14:textId="77777777" w:rsidR="00125B64" w:rsidRPr="00125B64" w:rsidRDefault="00125B64" w:rsidP="00D84881">
            <w:pPr>
              <w:jc w:val="center"/>
              <w:rPr>
                <w:szCs w:val="28"/>
              </w:rPr>
            </w:pPr>
            <w:r w:rsidRPr="00125B64">
              <w:rPr>
                <w:szCs w:val="28"/>
              </w:rPr>
              <w:t>6.006597</w:t>
            </w:r>
          </w:p>
        </w:tc>
        <w:tc>
          <w:tcPr>
            <w:tcW w:w="4960" w:type="dxa"/>
            <w:tcBorders>
              <w:top w:val="nil"/>
              <w:left w:val="nil"/>
              <w:bottom w:val="single" w:sz="4" w:space="0" w:color="auto"/>
              <w:right w:val="single" w:sz="4" w:space="0" w:color="auto"/>
            </w:tcBorders>
            <w:vAlign w:val="center"/>
            <w:hideMark/>
          </w:tcPr>
          <w:p w14:paraId="7D0600DD" w14:textId="77777777" w:rsidR="00125B64" w:rsidRPr="00125B64" w:rsidRDefault="00125B64" w:rsidP="00D84881">
            <w:pPr>
              <w:jc w:val="both"/>
              <w:rPr>
                <w:szCs w:val="28"/>
              </w:rPr>
            </w:pPr>
            <w:r w:rsidRPr="00125B64">
              <w:rPr>
                <w:szCs w:val="28"/>
              </w:rPr>
              <w:t>Thủ tục phê duyệt đề án chuyển nhượng có thời hạn quyền khai thác tài sản kết cấu hạ tầng công viên do Nhà nước đầu tư, quản lý</w:t>
            </w:r>
          </w:p>
        </w:tc>
        <w:tc>
          <w:tcPr>
            <w:tcW w:w="2500" w:type="dxa"/>
            <w:tcBorders>
              <w:top w:val="nil"/>
              <w:left w:val="nil"/>
              <w:bottom w:val="single" w:sz="4" w:space="0" w:color="auto"/>
              <w:right w:val="single" w:sz="4" w:space="0" w:color="auto"/>
            </w:tcBorders>
            <w:vAlign w:val="center"/>
          </w:tcPr>
          <w:p w14:paraId="6A5C07C8" w14:textId="2206B4B9" w:rsidR="00125B64" w:rsidRPr="00125B64" w:rsidRDefault="00BE01C4" w:rsidP="00BE01C4">
            <w:pPr>
              <w:jc w:val="center"/>
              <w:rPr>
                <w:szCs w:val="28"/>
              </w:rPr>
            </w:pPr>
            <w:r w:rsidRPr="00BE01C4">
              <w:rPr>
                <w:noProof/>
                <w:szCs w:val="28"/>
              </w:rPr>
              <w:drawing>
                <wp:inline distT="0" distB="0" distL="0" distR="0" wp14:anchorId="6DD249D2" wp14:editId="5BDC005C">
                  <wp:extent cx="950976" cy="950976"/>
                  <wp:effectExtent l="0" t="0" r="1905" b="1905"/>
                  <wp:docPr id="11259248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9376A7" w:rsidRPr="00125B64" w14:paraId="2CF923BA"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05967127" w14:textId="77777777" w:rsidR="00125B64" w:rsidRPr="00125B64" w:rsidRDefault="00125B64" w:rsidP="00D84881">
            <w:pPr>
              <w:jc w:val="center"/>
              <w:rPr>
                <w:color w:val="000000"/>
                <w:szCs w:val="28"/>
              </w:rPr>
            </w:pPr>
            <w:r w:rsidRPr="00125B64">
              <w:rPr>
                <w:color w:val="000000"/>
                <w:szCs w:val="28"/>
              </w:rPr>
              <w:t>2</w:t>
            </w:r>
          </w:p>
        </w:tc>
        <w:tc>
          <w:tcPr>
            <w:tcW w:w="1336" w:type="dxa"/>
            <w:tcBorders>
              <w:top w:val="nil"/>
              <w:left w:val="nil"/>
              <w:bottom w:val="single" w:sz="4" w:space="0" w:color="auto"/>
              <w:right w:val="single" w:sz="4" w:space="0" w:color="auto"/>
            </w:tcBorders>
            <w:vAlign w:val="center"/>
            <w:hideMark/>
          </w:tcPr>
          <w:p w14:paraId="777F8E9A" w14:textId="77777777" w:rsidR="00125B64" w:rsidRPr="00125B64" w:rsidRDefault="00125B64" w:rsidP="00D84881">
            <w:pPr>
              <w:jc w:val="center"/>
              <w:rPr>
                <w:szCs w:val="28"/>
              </w:rPr>
            </w:pPr>
            <w:r w:rsidRPr="00125B64">
              <w:rPr>
                <w:szCs w:val="28"/>
              </w:rPr>
              <w:t>6.006596</w:t>
            </w:r>
          </w:p>
        </w:tc>
        <w:tc>
          <w:tcPr>
            <w:tcW w:w="4960" w:type="dxa"/>
            <w:tcBorders>
              <w:top w:val="nil"/>
              <w:left w:val="nil"/>
              <w:bottom w:val="single" w:sz="4" w:space="0" w:color="auto"/>
              <w:right w:val="single" w:sz="4" w:space="0" w:color="auto"/>
            </w:tcBorders>
            <w:vAlign w:val="center"/>
            <w:hideMark/>
          </w:tcPr>
          <w:p w14:paraId="738E94F1" w14:textId="77777777" w:rsidR="00125B64" w:rsidRPr="00125B64" w:rsidRDefault="00125B64" w:rsidP="00D84881">
            <w:pPr>
              <w:jc w:val="both"/>
              <w:rPr>
                <w:szCs w:val="28"/>
              </w:rPr>
            </w:pPr>
            <w:r w:rsidRPr="00125B64">
              <w:rPr>
                <w:szCs w:val="28"/>
              </w:rPr>
              <w:t>Thủ tục phê duyệt đề án cho thuê quyền khai thác tài sản kết cấu hạ tầng công viên do Nhà nước đầu tư, quản lý</w:t>
            </w:r>
          </w:p>
        </w:tc>
        <w:tc>
          <w:tcPr>
            <w:tcW w:w="2500" w:type="dxa"/>
            <w:tcBorders>
              <w:top w:val="nil"/>
              <w:left w:val="nil"/>
              <w:bottom w:val="single" w:sz="4" w:space="0" w:color="auto"/>
              <w:right w:val="single" w:sz="4" w:space="0" w:color="auto"/>
            </w:tcBorders>
            <w:vAlign w:val="center"/>
          </w:tcPr>
          <w:p w14:paraId="3FF4CA13" w14:textId="0ACB613B" w:rsidR="00125B64" w:rsidRPr="00125B64" w:rsidRDefault="00BE01C4" w:rsidP="00BE01C4">
            <w:pPr>
              <w:jc w:val="center"/>
              <w:rPr>
                <w:szCs w:val="28"/>
              </w:rPr>
            </w:pPr>
            <w:r w:rsidRPr="00BE01C4">
              <w:rPr>
                <w:noProof/>
                <w:szCs w:val="28"/>
              </w:rPr>
              <w:drawing>
                <wp:inline distT="0" distB="0" distL="0" distR="0" wp14:anchorId="141F93D7" wp14:editId="375DD1A7">
                  <wp:extent cx="950976" cy="950976"/>
                  <wp:effectExtent l="0" t="0" r="1905" b="1905"/>
                  <wp:docPr id="586145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9376A7" w:rsidRPr="00125B64" w14:paraId="407E6015"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6CDC74D4" w14:textId="77777777" w:rsidR="00125B64" w:rsidRPr="00125B64" w:rsidRDefault="00125B64" w:rsidP="00D84881">
            <w:pPr>
              <w:jc w:val="center"/>
              <w:rPr>
                <w:color w:val="000000"/>
                <w:szCs w:val="28"/>
              </w:rPr>
            </w:pPr>
            <w:r w:rsidRPr="00125B64">
              <w:rPr>
                <w:color w:val="000000"/>
                <w:szCs w:val="28"/>
              </w:rPr>
              <w:t>3</w:t>
            </w:r>
          </w:p>
        </w:tc>
        <w:tc>
          <w:tcPr>
            <w:tcW w:w="1336" w:type="dxa"/>
            <w:tcBorders>
              <w:top w:val="nil"/>
              <w:left w:val="nil"/>
              <w:bottom w:val="single" w:sz="4" w:space="0" w:color="auto"/>
              <w:right w:val="single" w:sz="4" w:space="0" w:color="auto"/>
            </w:tcBorders>
            <w:vAlign w:val="center"/>
            <w:hideMark/>
          </w:tcPr>
          <w:p w14:paraId="607AD62F" w14:textId="77777777" w:rsidR="00125B64" w:rsidRPr="00125B64" w:rsidRDefault="00125B64" w:rsidP="00D84881">
            <w:pPr>
              <w:jc w:val="center"/>
              <w:rPr>
                <w:szCs w:val="28"/>
              </w:rPr>
            </w:pPr>
            <w:r w:rsidRPr="00125B64">
              <w:rPr>
                <w:szCs w:val="28"/>
              </w:rPr>
              <w:t>6.006595</w:t>
            </w:r>
          </w:p>
        </w:tc>
        <w:tc>
          <w:tcPr>
            <w:tcW w:w="4960" w:type="dxa"/>
            <w:tcBorders>
              <w:top w:val="nil"/>
              <w:left w:val="nil"/>
              <w:bottom w:val="single" w:sz="4" w:space="0" w:color="auto"/>
              <w:right w:val="single" w:sz="4" w:space="0" w:color="auto"/>
            </w:tcBorders>
            <w:vAlign w:val="center"/>
            <w:hideMark/>
          </w:tcPr>
          <w:p w14:paraId="6377BBF0" w14:textId="77777777" w:rsidR="00125B64" w:rsidRPr="00125B64" w:rsidRDefault="00125B64" w:rsidP="00D84881">
            <w:pPr>
              <w:jc w:val="both"/>
              <w:rPr>
                <w:szCs w:val="28"/>
              </w:rPr>
            </w:pPr>
            <w:r w:rsidRPr="00125B64">
              <w:rPr>
                <w:szCs w:val="28"/>
              </w:rPr>
              <w:t>Thủ tục xử lý tài sản kết cấu hạ tầng công viên, cây xanh do Nhà nước đầu tư, quản lý</w:t>
            </w:r>
          </w:p>
        </w:tc>
        <w:tc>
          <w:tcPr>
            <w:tcW w:w="2500" w:type="dxa"/>
            <w:tcBorders>
              <w:top w:val="nil"/>
              <w:left w:val="nil"/>
              <w:bottom w:val="single" w:sz="4" w:space="0" w:color="auto"/>
              <w:right w:val="single" w:sz="4" w:space="0" w:color="auto"/>
            </w:tcBorders>
            <w:vAlign w:val="center"/>
          </w:tcPr>
          <w:p w14:paraId="0371D17D" w14:textId="2E05A85B" w:rsidR="00125B64" w:rsidRPr="00125B64" w:rsidRDefault="00BE01C4" w:rsidP="00BE01C4">
            <w:pPr>
              <w:jc w:val="center"/>
              <w:rPr>
                <w:szCs w:val="28"/>
              </w:rPr>
            </w:pPr>
            <w:r w:rsidRPr="00BE01C4">
              <w:rPr>
                <w:noProof/>
                <w:szCs w:val="28"/>
              </w:rPr>
              <w:drawing>
                <wp:inline distT="0" distB="0" distL="0" distR="0" wp14:anchorId="1F8CCA47" wp14:editId="7FB06AFF">
                  <wp:extent cx="950976" cy="950976"/>
                  <wp:effectExtent l="0" t="0" r="1905" b="1905"/>
                  <wp:docPr id="21472770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9376A7" w:rsidRPr="00125B64" w14:paraId="4B7A5CEB"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4B38DDE5" w14:textId="77777777" w:rsidR="00125B64" w:rsidRPr="00125B64" w:rsidRDefault="00125B64" w:rsidP="00D84881">
            <w:pPr>
              <w:jc w:val="center"/>
              <w:rPr>
                <w:color w:val="000000"/>
                <w:szCs w:val="28"/>
              </w:rPr>
            </w:pPr>
            <w:r w:rsidRPr="00125B64">
              <w:rPr>
                <w:color w:val="000000"/>
                <w:szCs w:val="28"/>
              </w:rPr>
              <w:t>4</w:t>
            </w:r>
          </w:p>
        </w:tc>
        <w:tc>
          <w:tcPr>
            <w:tcW w:w="1336" w:type="dxa"/>
            <w:tcBorders>
              <w:top w:val="nil"/>
              <w:left w:val="nil"/>
              <w:bottom w:val="single" w:sz="4" w:space="0" w:color="auto"/>
              <w:right w:val="single" w:sz="4" w:space="0" w:color="auto"/>
            </w:tcBorders>
            <w:vAlign w:val="center"/>
            <w:hideMark/>
          </w:tcPr>
          <w:p w14:paraId="5FA572FB" w14:textId="77777777" w:rsidR="00125B64" w:rsidRPr="00125B64" w:rsidRDefault="00125B64" w:rsidP="00D84881">
            <w:pPr>
              <w:jc w:val="center"/>
              <w:rPr>
                <w:szCs w:val="28"/>
              </w:rPr>
            </w:pPr>
            <w:r w:rsidRPr="00125B64">
              <w:rPr>
                <w:szCs w:val="28"/>
              </w:rPr>
              <w:t>6.006594</w:t>
            </w:r>
          </w:p>
        </w:tc>
        <w:tc>
          <w:tcPr>
            <w:tcW w:w="4960" w:type="dxa"/>
            <w:tcBorders>
              <w:top w:val="nil"/>
              <w:left w:val="nil"/>
              <w:bottom w:val="single" w:sz="4" w:space="0" w:color="auto"/>
              <w:right w:val="single" w:sz="4" w:space="0" w:color="auto"/>
            </w:tcBorders>
            <w:vAlign w:val="center"/>
            <w:hideMark/>
          </w:tcPr>
          <w:p w14:paraId="6938EA63" w14:textId="77777777" w:rsidR="00125B64" w:rsidRPr="00125B64" w:rsidRDefault="00125B64" w:rsidP="00D84881">
            <w:pPr>
              <w:jc w:val="both"/>
              <w:rPr>
                <w:szCs w:val="28"/>
              </w:rPr>
            </w:pPr>
            <w:r w:rsidRPr="00125B64">
              <w:rPr>
                <w:szCs w:val="28"/>
              </w:rPr>
              <w:t>Thủ tục giao quản lý tài sản kết cấu hạ tầng công viên, cây xanh do Nhà nước đầu tư, quản lý</w:t>
            </w:r>
          </w:p>
        </w:tc>
        <w:tc>
          <w:tcPr>
            <w:tcW w:w="2500" w:type="dxa"/>
            <w:tcBorders>
              <w:top w:val="nil"/>
              <w:left w:val="nil"/>
              <w:bottom w:val="single" w:sz="4" w:space="0" w:color="auto"/>
              <w:right w:val="single" w:sz="4" w:space="0" w:color="auto"/>
            </w:tcBorders>
            <w:vAlign w:val="center"/>
          </w:tcPr>
          <w:p w14:paraId="4784C4B0" w14:textId="218DA787" w:rsidR="00125B64" w:rsidRPr="00125B64" w:rsidRDefault="00BE01C4" w:rsidP="00BE01C4">
            <w:pPr>
              <w:jc w:val="center"/>
              <w:rPr>
                <w:szCs w:val="28"/>
              </w:rPr>
            </w:pPr>
            <w:r w:rsidRPr="00BE01C4">
              <w:rPr>
                <w:noProof/>
                <w:szCs w:val="28"/>
              </w:rPr>
              <w:drawing>
                <wp:inline distT="0" distB="0" distL="0" distR="0" wp14:anchorId="79292C5D" wp14:editId="608C425D">
                  <wp:extent cx="950976" cy="950976"/>
                  <wp:effectExtent l="0" t="0" r="1905" b="1905"/>
                  <wp:docPr id="17318290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9376A7" w:rsidRPr="00125B64" w14:paraId="28B2EC4A"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304B7A10" w14:textId="77777777" w:rsidR="00125B64" w:rsidRPr="00125B64" w:rsidRDefault="00125B64" w:rsidP="00D84881">
            <w:pPr>
              <w:jc w:val="center"/>
              <w:rPr>
                <w:color w:val="000000"/>
                <w:szCs w:val="28"/>
              </w:rPr>
            </w:pPr>
            <w:r w:rsidRPr="00125B64">
              <w:rPr>
                <w:color w:val="000000"/>
                <w:szCs w:val="28"/>
              </w:rPr>
              <w:t>5</w:t>
            </w:r>
          </w:p>
        </w:tc>
        <w:tc>
          <w:tcPr>
            <w:tcW w:w="1336" w:type="dxa"/>
            <w:tcBorders>
              <w:top w:val="nil"/>
              <w:left w:val="nil"/>
              <w:bottom w:val="single" w:sz="4" w:space="0" w:color="auto"/>
              <w:right w:val="single" w:sz="4" w:space="0" w:color="auto"/>
            </w:tcBorders>
            <w:vAlign w:val="center"/>
            <w:hideMark/>
          </w:tcPr>
          <w:p w14:paraId="5A9697B8" w14:textId="77777777" w:rsidR="00125B64" w:rsidRPr="00125B64" w:rsidRDefault="00125B64" w:rsidP="00D84881">
            <w:pPr>
              <w:jc w:val="center"/>
              <w:rPr>
                <w:szCs w:val="28"/>
              </w:rPr>
            </w:pPr>
            <w:r w:rsidRPr="00125B64">
              <w:rPr>
                <w:szCs w:val="28"/>
              </w:rPr>
              <w:t>6.006575</w:t>
            </w:r>
          </w:p>
        </w:tc>
        <w:tc>
          <w:tcPr>
            <w:tcW w:w="4960" w:type="dxa"/>
            <w:tcBorders>
              <w:top w:val="nil"/>
              <w:left w:val="nil"/>
              <w:bottom w:val="single" w:sz="4" w:space="0" w:color="auto"/>
              <w:right w:val="single" w:sz="4" w:space="0" w:color="auto"/>
            </w:tcBorders>
            <w:vAlign w:val="center"/>
            <w:hideMark/>
          </w:tcPr>
          <w:p w14:paraId="5E475ADD" w14:textId="77777777" w:rsidR="00125B64" w:rsidRPr="00125B64" w:rsidRDefault="00125B64" w:rsidP="00D84881">
            <w:pPr>
              <w:jc w:val="both"/>
              <w:rPr>
                <w:szCs w:val="28"/>
              </w:rPr>
            </w:pPr>
            <w:r w:rsidRPr="00125B64">
              <w:rPr>
                <w:szCs w:val="28"/>
              </w:rPr>
              <w:t>Công nhận đô thị loại II, loại III</w:t>
            </w:r>
          </w:p>
        </w:tc>
        <w:tc>
          <w:tcPr>
            <w:tcW w:w="2500" w:type="dxa"/>
            <w:tcBorders>
              <w:top w:val="nil"/>
              <w:left w:val="nil"/>
              <w:bottom w:val="single" w:sz="4" w:space="0" w:color="auto"/>
              <w:right w:val="single" w:sz="4" w:space="0" w:color="auto"/>
            </w:tcBorders>
            <w:vAlign w:val="center"/>
          </w:tcPr>
          <w:p w14:paraId="7275B523" w14:textId="4A3EA177" w:rsidR="00125B64" w:rsidRPr="00125B64" w:rsidRDefault="00BE01C4" w:rsidP="00BE01C4">
            <w:pPr>
              <w:jc w:val="center"/>
              <w:rPr>
                <w:szCs w:val="28"/>
              </w:rPr>
            </w:pPr>
            <w:r w:rsidRPr="00BE01C4">
              <w:rPr>
                <w:noProof/>
                <w:szCs w:val="28"/>
              </w:rPr>
              <w:drawing>
                <wp:inline distT="0" distB="0" distL="0" distR="0" wp14:anchorId="69BFAD14" wp14:editId="06F6EF15">
                  <wp:extent cx="950976" cy="950976"/>
                  <wp:effectExtent l="0" t="0" r="1905" b="1905"/>
                  <wp:docPr id="15570557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9376A7" w:rsidRPr="00125B64" w14:paraId="09B5D399"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731F8E00" w14:textId="77777777" w:rsidR="00125B64" w:rsidRPr="00125B64" w:rsidRDefault="00125B64" w:rsidP="00D84881">
            <w:pPr>
              <w:jc w:val="center"/>
              <w:rPr>
                <w:color w:val="000000"/>
                <w:szCs w:val="28"/>
              </w:rPr>
            </w:pPr>
            <w:r w:rsidRPr="00125B64">
              <w:rPr>
                <w:color w:val="000000"/>
                <w:szCs w:val="28"/>
              </w:rPr>
              <w:t>6</w:t>
            </w:r>
          </w:p>
        </w:tc>
        <w:tc>
          <w:tcPr>
            <w:tcW w:w="1336" w:type="dxa"/>
            <w:tcBorders>
              <w:top w:val="nil"/>
              <w:left w:val="nil"/>
              <w:bottom w:val="single" w:sz="4" w:space="0" w:color="auto"/>
              <w:right w:val="single" w:sz="4" w:space="0" w:color="auto"/>
            </w:tcBorders>
            <w:vAlign w:val="center"/>
            <w:hideMark/>
          </w:tcPr>
          <w:p w14:paraId="1C977BE8" w14:textId="77777777" w:rsidR="00125B64" w:rsidRPr="00125B64" w:rsidRDefault="00125B64" w:rsidP="00D84881">
            <w:pPr>
              <w:jc w:val="center"/>
              <w:rPr>
                <w:szCs w:val="28"/>
              </w:rPr>
            </w:pPr>
            <w:r w:rsidRPr="00125B64">
              <w:rPr>
                <w:szCs w:val="28"/>
              </w:rPr>
              <w:t>6.006574</w:t>
            </w:r>
          </w:p>
        </w:tc>
        <w:tc>
          <w:tcPr>
            <w:tcW w:w="4960" w:type="dxa"/>
            <w:tcBorders>
              <w:top w:val="nil"/>
              <w:left w:val="nil"/>
              <w:bottom w:val="single" w:sz="4" w:space="0" w:color="auto"/>
              <w:right w:val="single" w:sz="4" w:space="0" w:color="auto"/>
            </w:tcBorders>
            <w:vAlign w:val="center"/>
            <w:hideMark/>
          </w:tcPr>
          <w:p w14:paraId="7A7927F4" w14:textId="77777777" w:rsidR="00125B64" w:rsidRPr="00125B64" w:rsidRDefault="00125B64" w:rsidP="00D84881">
            <w:pPr>
              <w:jc w:val="both"/>
              <w:rPr>
                <w:szCs w:val="28"/>
              </w:rPr>
            </w:pPr>
            <w:r w:rsidRPr="00125B64">
              <w:rPr>
                <w:szCs w:val="28"/>
              </w:rPr>
              <w:t>Phê duyệt kế hoạch phát triển đô thị</w:t>
            </w:r>
          </w:p>
        </w:tc>
        <w:tc>
          <w:tcPr>
            <w:tcW w:w="2500" w:type="dxa"/>
            <w:tcBorders>
              <w:top w:val="nil"/>
              <w:left w:val="nil"/>
              <w:bottom w:val="single" w:sz="4" w:space="0" w:color="auto"/>
              <w:right w:val="single" w:sz="4" w:space="0" w:color="auto"/>
            </w:tcBorders>
            <w:vAlign w:val="center"/>
          </w:tcPr>
          <w:p w14:paraId="14FEB015" w14:textId="77F21162" w:rsidR="00125B64" w:rsidRPr="00125B64" w:rsidRDefault="00BE01C4" w:rsidP="00BE01C4">
            <w:pPr>
              <w:jc w:val="center"/>
              <w:rPr>
                <w:szCs w:val="28"/>
              </w:rPr>
            </w:pPr>
            <w:r w:rsidRPr="00BE01C4">
              <w:rPr>
                <w:noProof/>
                <w:szCs w:val="28"/>
              </w:rPr>
              <w:drawing>
                <wp:inline distT="0" distB="0" distL="0" distR="0" wp14:anchorId="0F3DAE98" wp14:editId="353CC8DA">
                  <wp:extent cx="950976" cy="950976"/>
                  <wp:effectExtent l="0" t="0" r="1905" b="1905"/>
                  <wp:docPr id="11896413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9376A7" w:rsidRPr="00125B64" w14:paraId="7D9D8DE6" w14:textId="77777777" w:rsidTr="00D21FE0">
        <w:trPr>
          <w:trHeight w:val="1965"/>
        </w:trPr>
        <w:tc>
          <w:tcPr>
            <w:tcW w:w="800" w:type="dxa"/>
            <w:tcBorders>
              <w:top w:val="nil"/>
              <w:left w:val="single" w:sz="4" w:space="0" w:color="auto"/>
              <w:bottom w:val="single" w:sz="4" w:space="0" w:color="auto"/>
              <w:right w:val="single" w:sz="4" w:space="0" w:color="auto"/>
            </w:tcBorders>
            <w:noWrap/>
            <w:vAlign w:val="center"/>
            <w:hideMark/>
          </w:tcPr>
          <w:p w14:paraId="1F835061" w14:textId="77777777" w:rsidR="00125B64" w:rsidRPr="00125B64" w:rsidRDefault="00125B64" w:rsidP="00D84881">
            <w:pPr>
              <w:jc w:val="center"/>
              <w:rPr>
                <w:color w:val="000000"/>
                <w:szCs w:val="28"/>
              </w:rPr>
            </w:pPr>
            <w:r w:rsidRPr="00125B64">
              <w:rPr>
                <w:color w:val="000000"/>
                <w:szCs w:val="28"/>
              </w:rPr>
              <w:lastRenderedPageBreak/>
              <w:t>7</w:t>
            </w:r>
          </w:p>
        </w:tc>
        <w:tc>
          <w:tcPr>
            <w:tcW w:w="1336" w:type="dxa"/>
            <w:tcBorders>
              <w:top w:val="nil"/>
              <w:left w:val="nil"/>
              <w:bottom w:val="single" w:sz="4" w:space="0" w:color="auto"/>
              <w:right w:val="single" w:sz="4" w:space="0" w:color="auto"/>
            </w:tcBorders>
            <w:vAlign w:val="center"/>
            <w:hideMark/>
          </w:tcPr>
          <w:p w14:paraId="0BAF4AC5" w14:textId="77777777" w:rsidR="00125B64" w:rsidRPr="00125B64" w:rsidRDefault="00125B64" w:rsidP="00D84881">
            <w:pPr>
              <w:jc w:val="center"/>
              <w:rPr>
                <w:szCs w:val="28"/>
              </w:rPr>
            </w:pPr>
            <w:r w:rsidRPr="00125B64">
              <w:rPr>
                <w:szCs w:val="28"/>
              </w:rPr>
              <w:t>1.014158</w:t>
            </w:r>
          </w:p>
        </w:tc>
        <w:tc>
          <w:tcPr>
            <w:tcW w:w="4960" w:type="dxa"/>
            <w:tcBorders>
              <w:top w:val="nil"/>
              <w:left w:val="nil"/>
              <w:bottom w:val="single" w:sz="4" w:space="0" w:color="auto"/>
              <w:right w:val="single" w:sz="4" w:space="0" w:color="auto"/>
            </w:tcBorders>
            <w:vAlign w:val="center"/>
            <w:hideMark/>
          </w:tcPr>
          <w:p w14:paraId="5ED41D83" w14:textId="77777777" w:rsidR="00125B64" w:rsidRPr="00125B64" w:rsidRDefault="00125B64" w:rsidP="00D84881">
            <w:pPr>
              <w:jc w:val="both"/>
              <w:rPr>
                <w:szCs w:val="28"/>
              </w:rPr>
            </w:pPr>
            <w:r w:rsidRPr="00125B64">
              <w:rPr>
                <w:szCs w:val="28"/>
              </w:rPr>
              <w:t>Thủ tục phê duyệt, chấp thuận quy hoạch, điều chỉnh quy hoạch đô thị và nông thôn do nhà đầu tư đã được lựa chọn để thực hiện dự án đầu tư tổ chức lập</w:t>
            </w:r>
          </w:p>
        </w:tc>
        <w:tc>
          <w:tcPr>
            <w:tcW w:w="2500" w:type="dxa"/>
            <w:tcBorders>
              <w:top w:val="nil"/>
              <w:left w:val="nil"/>
              <w:bottom w:val="single" w:sz="4" w:space="0" w:color="auto"/>
              <w:right w:val="single" w:sz="4" w:space="0" w:color="auto"/>
            </w:tcBorders>
            <w:vAlign w:val="center"/>
          </w:tcPr>
          <w:p w14:paraId="0A7D2267" w14:textId="6521BA47" w:rsidR="00125B64" w:rsidRPr="00125B64" w:rsidRDefault="00BE01C4" w:rsidP="00E132E6">
            <w:pPr>
              <w:jc w:val="center"/>
              <w:rPr>
                <w:szCs w:val="28"/>
              </w:rPr>
            </w:pPr>
            <w:r w:rsidRPr="00BE01C4">
              <w:rPr>
                <w:noProof/>
                <w:szCs w:val="28"/>
              </w:rPr>
              <w:drawing>
                <wp:inline distT="0" distB="0" distL="0" distR="0" wp14:anchorId="63D221CB" wp14:editId="5FC4310F">
                  <wp:extent cx="950976" cy="950976"/>
                  <wp:effectExtent l="0" t="0" r="1905" b="1905"/>
                  <wp:docPr id="12618877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9376A7" w:rsidRPr="00125B64" w14:paraId="0E80650D"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2059B182" w14:textId="77777777" w:rsidR="00125B64" w:rsidRPr="00125B64" w:rsidRDefault="00125B64" w:rsidP="00D84881">
            <w:pPr>
              <w:jc w:val="center"/>
              <w:rPr>
                <w:color w:val="000000"/>
                <w:szCs w:val="28"/>
              </w:rPr>
            </w:pPr>
            <w:r w:rsidRPr="00125B64">
              <w:rPr>
                <w:color w:val="000000"/>
                <w:szCs w:val="28"/>
              </w:rPr>
              <w:t>8</w:t>
            </w:r>
          </w:p>
        </w:tc>
        <w:tc>
          <w:tcPr>
            <w:tcW w:w="1336" w:type="dxa"/>
            <w:tcBorders>
              <w:top w:val="nil"/>
              <w:left w:val="nil"/>
              <w:bottom w:val="single" w:sz="4" w:space="0" w:color="auto"/>
              <w:right w:val="single" w:sz="4" w:space="0" w:color="auto"/>
            </w:tcBorders>
            <w:vAlign w:val="center"/>
            <w:hideMark/>
          </w:tcPr>
          <w:p w14:paraId="2BFB92EE" w14:textId="77777777" w:rsidR="00125B64" w:rsidRPr="00125B64" w:rsidRDefault="00125B64" w:rsidP="00D84881">
            <w:pPr>
              <w:jc w:val="center"/>
              <w:rPr>
                <w:szCs w:val="28"/>
              </w:rPr>
            </w:pPr>
            <w:r w:rsidRPr="00125B64">
              <w:rPr>
                <w:szCs w:val="28"/>
              </w:rPr>
              <w:t>1.013274</w:t>
            </w:r>
          </w:p>
        </w:tc>
        <w:tc>
          <w:tcPr>
            <w:tcW w:w="4960" w:type="dxa"/>
            <w:tcBorders>
              <w:top w:val="nil"/>
              <w:left w:val="nil"/>
              <w:bottom w:val="single" w:sz="4" w:space="0" w:color="auto"/>
              <w:right w:val="single" w:sz="4" w:space="0" w:color="auto"/>
            </w:tcBorders>
            <w:vAlign w:val="center"/>
            <w:hideMark/>
          </w:tcPr>
          <w:p w14:paraId="6D4091F8" w14:textId="77777777" w:rsidR="00125B64" w:rsidRPr="00125B64" w:rsidRDefault="00125B64" w:rsidP="00D84881">
            <w:pPr>
              <w:jc w:val="both"/>
              <w:rPr>
                <w:szCs w:val="28"/>
              </w:rPr>
            </w:pPr>
            <w:r w:rsidRPr="00125B64">
              <w:rPr>
                <w:szCs w:val="28"/>
              </w:rPr>
              <w:t>Cấp phép sử dụng tạm thời lòng đường, vỉa hè vào mục đích khác</w:t>
            </w:r>
          </w:p>
        </w:tc>
        <w:tc>
          <w:tcPr>
            <w:tcW w:w="2500" w:type="dxa"/>
            <w:tcBorders>
              <w:top w:val="nil"/>
              <w:left w:val="nil"/>
              <w:bottom w:val="single" w:sz="4" w:space="0" w:color="auto"/>
              <w:right w:val="single" w:sz="4" w:space="0" w:color="auto"/>
            </w:tcBorders>
            <w:vAlign w:val="center"/>
          </w:tcPr>
          <w:p w14:paraId="612CCB4E" w14:textId="59F432B2" w:rsidR="00125B64" w:rsidRPr="00125B64" w:rsidRDefault="003C6B87" w:rsidP="00E132E6">
            <w:pPr>
              <w:jc w:val="center"/>
              <w:rPr>
                <w:szCs w:val="28"/>
              </w:rPr>
            </w:pPr>
            <w:r w:rsidRPr="003C6B87">
              <w:rPr>
                <w:noProof/>
                <w:szCs w:val="28"/>
              </w:rPr>
              <w:drawing>
                <wp:inline distT="0" distB="0" distL="0" distR="0" wp14:anchorId="23147EC7" wp14:editId="3E498F9B">
                  <wp:extent cx="960120" cy="960120"/>
                  <wp:effectExtent l="0" t="0" r="0" b="0"/>
                  <wp:docPr id="9492270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inline>
              </w:drawing>
            </w:r>
          </w:p>
        </w:tc>
      </w:tr>
      <w:tr w:rsidR="009376A7" w:rsidRPr="00125B64" w14:paraId="4C5262C0" w14:textId="77777777" w:rsidTr="00D21FE0">
        <w:trPr>
          <w:trHeight w:val="2505"/>
        </w:trPr>
        <w:tc>
          <w:tcPr>
            <w:tcW w:w="800" w:type="dxa"/>
            <w:tcBorders>
              <w:top w:val="nil"/>
              <w:left w:val="single" w:sz="4" w:space="0" w:color="auto"/>
              <w:bottom w:val="single" w:sz="4" w:space="0" w:color="auto"/>
              <w:right w:val="single" w:sz="4" w:space="0" w:color="auto"/>
            </w:tcBorders>
            <w:noWrap/>
            <w:vAlign w:val="center"/>
            <w:hideMark/>
          </w:tcPr>
          <w:p w14:paraId="6EB164E8" w14:textId="77777777" w:rsidR="00125B64" w:rsidRPr="00125B64" w:rsidRDefault="00125B64" w:rsidP="00D84881">
            <w:pPr>
              <w:jc w:val="center"/>
              <w:rPr>
                <w:color w:val="000000"/>
                <w:szCs w:val="28"/>
              </w:rPr>
            </w:pPr>
            <w:r w:rsidRPr="00125B64">
              <w:rPr>
                <w:color w:val="000000"/>
                <w:szCs w:val="28"/>
              </w:rPr>
              <w:t>9</w:t>
            </w:r>
          </w:p>
        </w:tc>
        <w:tc>
          <w:tcPr>
            <w:tcW w:w="1336" w:type="dxa"/>
            <w:tcBorders>
              <w:top w:val="nil"/>
              <w:left w:val="nil"/>
              <w:bottom w:val="single" w:sz="4" w:space="0" w:color="auto"/>
              <w:right w:val="single" w:sz="4" w:space="0" w:color="auto"/>
            </w:tcBorders>
            <w:vAlign w:val="center"/>
            <w:hideMark/>
          </w:tcPr>
          <w:p w14:paraId="26791989" w14:textId="77777777" w:rsidR="00125B64" w:rsidRPr="00125B64" w:rsidRDefault="00125B64" w:rsidP="00D84881">
            <w:pPr>
              <w:jc w:val="center"/>
              <w:rPr>
                <w:szCs w:val="28"/>
              </w:rPr>
            </w:pPr>
            <w:r w:rsidRPr="00125B64">
              <w:rPr>
                <w:szCs w:val="28"/>
              </w:rPr>
              <w:t>1.013229</w:t>
            </w:r>
          </w:p>
        </w:tc>
        <w:tc>
          <w:tcPr>
            <w:tcW w:w="4960" w:type="dxa"/>
            <w:tcBorders>
              <w:top w:val="nil"/>
              <w:left w:val="nil"/>
              <w:bottom w:val="single" w:sz="4" w:space="0" w:color="auto"/>
              <w:right w:val="single" w:sz="4" w:space="0" w:color="auto"/>
            </w:tcBorders>
            <w:vAlign w:val="center"/>
            <w:hideMark/>
          </w:tcPr>
          <w:p w14:paraId="0ED55CFD" w14:textId="77777777" w:rsidR="00125B64" w:rsidRPr="00125B64" w:rsidRDefault="00125B64" w:rsidP="00D84881">
            <w:pPr>
              <w:jc w:val="both"/>
              <w:rPr>
                <w:szCs w:val="28"/>
              </w:rPr>
            </w:pPr>
            <w:r w:rsidRPr="00125B64">
              <w:rPr>
                <w:szCs w:val="28"/>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500" w:type="dxa"/>
            <w:tcBorders>
              <w:top w:val="nil"/>
              <w:left w:val="nil"/>
              <w:bottom w:val="single" w:sz="4" w:space="0" w:color="auto"/>
              <w:right w:val="single" w:sz="4" w:space="0" w:color="auto"/>
            </w:tcBorders>
            <w:vAlign w:val="center"/>
          </w:tcPr>
          <w:p w14:paraId="2A5CFC93" w14:textId="6C823A14" w:rsidR="00125B64" w:rsidRPr="00125B64" w:rsidRDefault="00E36DCE" w:rsidP="00E36DCE">
            <w:pPr>
              <w:jc w:val="center"/>
              <w:rPr>
                <w:szCs w:val="28"/>
              </w:rPr>
            </w:pPr>
            <w:r w:rsidRPr="00E36DCE">
              <w:rPr>
                <w:noProof/>
                <w:szCs w:val="28"/>
              </w:rPr>
              <w:drawing>
                <wp:inline distT="0" distB="0" distL="0" distR="0" wp14:anchorId="7CD5CED0" wp14:editId="788DA1B9">
                  <wp:extent cx="950976" cy="950976"/>
                  <wp:effectExtent l="0" t="0" r="1905" b="1905"/>
                  <wp:docPr id="14000325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9376A7" w:rsidRPr="00125B64" w14:paraId="741C0880" w14:textId="77777777" w:rsidTr="00D21FE0">
        <w:trPr>
          <w:trHeight w:val="2505"/>
        </w:trPr>
        <w:tc>
          <w:tcPr>
            <w:tcW w:w="800" w:type="dxa"/>
            <w:tcBorders>
              <w:top w:val="nil"/>
              <w:left w:val="single" w:sz="4" w:space="0" w:color="auto"/>
              <w:bottom w:val="single" w:sz="4" w:space="0" w:color="auto"/>
              <w:right w:val="single" w:sz="4" w:space="0" w:color="auto"/>
            </w:tcBorders>
            <w:noWrap/>
            <w:vAlign w:val="center"/>
            <w:hideMark/>
          </w:tcPr>
          <w:p w14:paraId="0FA3474E" w14:textId="77777777" w:rsidR="00125B64" w:rsidRPr="00125B64" w:rsidRDefault="00125B64" w:rsidP="00D84881">
            <w:pPr>
              <w:jc w:val="center"/>
              <w:rPr>
                <w:color w:val="000000"/>
                <w:szCs w:val="28"/>
              </w:rPr>
            </w:pPr>
            <w:r w:rsidRPr="00125B64">
              <w:rPr>
                <w:color w:val="000000"/>
                <w:szCs w:val="28"/>
              </w:rPr>
              <w:t>10</w:t>
            </w:r>
          </w:p>
        </w:tc>
        <w:tc>
          <w:tcPr>
            <w:tcW w:w="1336" w:type="dxa"/>
            <w:tcBorders>
              <w:top w:val="nil"/>
              <w:left w:val="nil"/>
              <w:bottom w:val="single" w:sz="4" w:space="0" w:color="auto"/>
              <w:right w:val="single" w:sz="4" w:space="0" w:color="auto"/>
            </w:tcBorders>
            <w:vAlign w:val="center"/>
            <w:hideMark/>
          </w:tcPr>
          <w:p w14:paraId="05F32FDD" w14:textId="77777777" w:rsidR="00125B64" w:rsidRPr="00125B64" w:rsidRDefault="00125B64" w:rsidP="00D84881">
            <w:pPr>
              <w:jc w:val="center"/>
              <w:rPr>
                <w:szCs w:val="28"/>
              </w:rPr>
            </w:pPr>
            <w:r w:rsidRPr="00125B64">
              <w:rPr>
                <w:szCs w:val="28"/>
              </w:rPr>
              <w:t>1.013226</w:t>
            </w:r>
          </w:p>
        </w:tc>
        <w:tc>
          <w:tcPr>
            <w:tcW w:w="4960" w:type="dxa"/>
            <w:tcBorders>
              <w:top w:val="nil"/>
              <w:left w:val="nil"/>
              <w:bottom w:val="single" w:sz="4" w:space="0" w:color="auto"/>
              <w:right w:val="single" w:sz="4" w:space="0" w:color="auto"/>
            </w:tcBorders>
            <w:vAlign w:val="center"/>
            <w:hideMark/>
          </w:tcPr>
          <w:p w14:paraId="5D7FF16C" w14:textId="77777777" w:rsidR="00125B64" w:rsidRPr="00125B64" w:rsidRDefault="00125B64" w:rsidP="00D84881">
            <w:pPr>
              <w:jc w:val="both"/>
              <w:rPr>
                <w:szCs w:val="28"/>
              </w:rPr>
            </w:pPr>
            <w:r w:rsidRPr="00125B64">
              <w:rPr>
                <w:szCs w:val="28"/>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500" w:type="dxa"/>
            <w:tcBorders>
              <w:top w:val="nil"/>
              <w:left w:val="nil"/>
              <w:bottom w:val="single" w:sz="4" w:space="0" w:color="auto"/>
              <w:right w:val="single" w:sz="4" w:space="0" w:color="auto"/>
            </w:tcBorders>
            <w:vAlign w:val="center"/>
          </w:tcPr>
          <w:p w14:paraId="67AD10AC" w14:textId="04FF30EB" w:rsidR="00E75D79" w:rsidRPr="00E75D79" w:rsidRDefault="00E75D79" w:rsidP="00E75D79">
            <w:pPr>
              <w:jc w:val="center"/>
              <w:rPr>
                <w:szCs w:val="28"/>
              </w:rPr>
            </w:pPr>
            <w:r w:rsidRPr="00E75D79">
              <w:rPr>
                <w:noProof/>
                <w:szCs w:val="28"/>
              </w:rPr>
              <w:drawing>
                <wp:inline distT="0" distB="0" distL="0" distR="0" wp14:anchorId="483656CF" wp14:editId="12067EDA">
                  <wp:extent cx="950976" cy="950976"/>
                  <wp:effectExtent l="0" t="0" r="1905" b="1905"/>
                  <wp:docPr id="11134275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p w14:paraId="105DA8A9" w14:textId="1AEC5463" w:rsidR="00125B64" w:rsidRPr="00125B64" w:rsidRDefault="00125B64" w:rsidP="00D84881">
            <w:pPr>
              <w:jc w:val="center"/>
              <w:rPr>
                <w:szCs w:val="28"/>
              </w:rPr>
            </w:pPr>
          </w:p>
        </w:tc>
      </w:tr>
      <w:tr w:rsidR="009376A7" w:rsidRPr="00125B64" w14:paraId="18720081" w14:textId="77777777" w:rsidTr="00D21FE0">
        <w:trPr>
          <w:trHeight w:val="2505"/>
        </w:trPr>
        <w:tc>
          <w:tcPr>
            <w:tcW w:w="800" w:type="dxa"/>
            <w:tcBorders>
              <w:top w:val="nil"/>
              <w:left w:val="single" w:sz="4" w:space="0" w:color="auto"/>
              <w:bottom w:val="single" w:sz="4" w:space="0" w:color="auto"/>
              <w:right w:val="single" w:sz="4" w:space="0" w:color="auto"/>
            </w:tcBorders>
            <w:noWrap/>
            <w:vAlign w:val="center"/>
            <w:hideMark/>
          </w:tcPr>
          <w:p w14:paraId="727EFDAC" w14:textId="77777777" w:rsidR="00125B64" w:rsidRPr="00125B64" w:rsidRDefault="00125B64" w:rsidP="00D84881">
            <w:pPr>
              <w:jc w:val="center"/>
              <w:rPr>
                <w:color w:val="000000"/>
                <w:szCs w:val="28"/>
              </w:rPr>
            </w:pPr>
            <w:r w:rsidRPr="00125B64">
              <w:rPr>
                <w:color w:val="000000"/>
                <w:szCs w:val="28"/>
              </w:rPr>
              <w:t>11</w:t>
            </w:r>
          </w:p>
        </w:tc>
        <w:tc>
          <w:tcPr>
            <w:tcW w:w="1336" w:type="dxa"/>
            <w:tcBorders>
              <w:top w:val="nil"/>
              <w:left w:val="nil"/>
              <w:bottom w:val="single" w:sz="4" w:space="0" w:color="auto"/>
              <w:right w:val="single" w:sz="4" w:space="0" w:color="auto"/>
            </w:tcBorders>
            <w:vAlign w:val="center"/>
            <w:hideMark/>
          </w:tcPr>
          <w:p w14:paraId="0CD6B456" w14:textId="77777777" w:rsidR="00125B64" w:rsidRPr="00125B64" w:rsidRDefault="00125B64" w:rsidP="00D84881">
            <w:pPr>
              <w:jc w:val="center"/>
              <w:rPr>
                <w:szCs w:val="28"/>
              </w:rPr>
            </w:pPr>
            <w:r w:rsidRPr="00125B64">
              <w:rPr>
                <w:szCs w:val="28"/>
              </w:rPr>
              <w:t>1.013227</w:t>
            </w:r>
          </w:p>
        </w:tc>
        <w:tc>
          <w:tcPr>
            <w:tcW w:w="4960" w:type="dxa"/>
            <w:tcBorders>
              <w:top w:val="nil"/>
              <w:left w:val="nil"/>
              <w:bottom w:val="single" w:sz="4" w:space="0" w:color="auto"/>
              <w:right w:val="single" w:sz="4" w:space="0" w:color="auto"/>
            </w:tcBorders>
            <w:vAlign w:val="center"/>
            <w:hideMark/>
          </w:tcPr>
          <w:p w14:paraId="23D0FCAB" w14:textId="77777777" w:rsidR="00125B64" w:rsidRPr="00125B64" w:rsidRDefault="00125B64" w:rsidP="00D84881">
            <w:pPr>
              <w:jc w:val="both"/>
              <w:rPr>
                <w:szCs w:val="28"/>
              </w:rPr>
            </w:pPr>
            <w:r w:rsidRPr="00125B64">
              <w:rPr>
                <w:szCs w:val="28"/>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2500" w:type="dxa"/>
            <w:tcBorders>
              <w:top w:val="nil"/>
              <w:left w:val="nil"/>
              <w:bottom w:val="single" w:sz="4" w:space="0" w:color="auto"/>
              <w:right w:val="single" w:sz="4" w:space="0" w:color="auto"/>
            </w:tcBorders>
            <w:vAlign w:val="center"/>
          </w:tcPr>
          <w:p w14:paraId="794B94F0" w14:textId="7ACA1A01" w:rsidR="00E75D79" w:rsidRPr="00E75D79" w:rsidRDefault="00E75D79" w:rsidP="00E75D79">
            <w:pPr>
              <w:jc w:val="center"/>
              <w:rPr>
                <w:szCs w:val="28"/>
              </w:rPr>
            </w:pPr>
            <w:r w:rsidRPr="00E75D79">
              <w:rPr>
                <w:noProof/>
                <w:szCs w:val="28"/>
              </w:rPr>
              <w:drawing>
                <wp:inline distT="0" distB="0" distL="0" distR="0" wp14:anchorId="01000850" wp14:editId="66759DFF">
                  <wp:extent cx="950976" cy="950976"/>
                  <wp:effectExtent l="0" t="0" r="1905" b="1905"/>
                  <wp:docPr id="35434594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p w14:paraId="2379F328" w14:textId="776E2AA9" w:rsidR="00125B64" w:rsidRPr="00125B64" w:rsidRDefault="00125B64" w:rsidP="00D84881">
            <w:pPr>
              <w:jc w:val="center"/>
              <w:rPr>
                <w:szCs w:val="28"/>
              </w:rPr>
            </w:pPr>
          </w:p>
        </w:tc>
      </w:tr>
      <w:tr w:rsidR="009376A7" w:rsidRPr="00125B64" w14:paraId="3B0B1693" w14:textId="77777777" w:rsidTr="00D21FE0">
        <w:trPr>
          <w:trHeight w:val="2505"/>
        </w:trPr>
        <w:tc>
          <w:tcPr>
            <w:tcW w:w="800" w:type="dxa"/>
            <w:tcBorders>
              <w:top w:val="nil"/>
              <w:left w:val="single" w:sz="4" w:space="0" w:color="auto"/>
              <w:bottom w:val="single" w:sz="4" w:space="0" w:color="auto"/>
              <w:right w:val="single" w:sz="4" w:space="0" w:color="auto"/>
            </w:tcBorders>
            <w:noWrap/>
            <w:vAlign w:val="center"/>
            <w:hideMark/>
          </w:tcPr>
          <w:p w14:paraId="688A0677" w14:textId="77777777" w:rsidR="00125B64" w:rsidRPr="00125B64" w:rsidRDefault="00125B64" w:rsidP="00D84881">
            <w:pPr>
              <w:jc w:val="center"/>
              <w:rPr>
                <w:color w:val="000000"/>
                <w:szCs w:val="28"/>
              </w:rPr>
            </w:pPr>
            <w:r w:rsidRPr="00125B64">
              <w:rPr>
                <w:color w:val="000000"/>
                <w:szCs w:val="28"/>
              </w:rPr>
              <w:lastRenderedPageBreak/>
              <w:t>12</w:t>
            </w:r>
          </w:p>
        </w:tc>
        <w:tc>
          <w:tcPr>
            <w:tcW w:w="1336" w:type="dxa"/>
            <w:tcBorders>
              <w:top w:val="nil"/>
              <w:left w:val="nil"/>
              <w:bottom w:val="single" w:sz="4" w:space="0" w:color="auto"/>
              <w:right w:val="single" w:sz="4" w:space="0" w:color="auto"/>
            </w:tcBorders>
            <w:vAlign w:val="center"/>
            <w:hideMark/>
          </w:tcPr>
          <w:p w14:paraId="1226E683" w14:textId="77777777" w:rsidR="00125B64" w:rsidRPr="00125B64" w:rsidRDefault="00125B64" w:rsidP="00D84881">
            <w:pPr>
              <w:jc w:val="center"/>
              <w:rPr>
                <w:szCs w:val="28"/>
              </w:rPr>
            </w:pPr>
            <w:r w:rsidRPr="00125B64">
              <w:rPr>
                <w:szCs w:val="28"/>
              </w:rPr>
              <w:t>1.013232</w:t>
            </w:r>
          </w:p>
        </w:tc>
        <w:tc>
          <w:tcPr>
            <w:tcW w:w="4960" w:type="dxa"/>
            <w:tcBorders>
              <w:top w:val="nil"/>
              <w:left w:val="nil"/>
              <w:bottom w:val="single" w:sz="4" w:space="0" w:color="auto"/>
              <w:right w:val="single" w:sz="4" w:space="0" w:color="auto"/>
            </w:tcBorders>
            <w:vAlign w:val="center"/>
            <w:hideMark/>
          </w:tcPr>
          <w:p w14:paraId="7965FCEA" w14:textId="77777777" w:rsidR="00125B64" w:rsidRPr="00125B64" w:rsidRDefault="00125B64" w:rsidP="00D84881">
            <w:pPr>
              <w:jc w:val="both"/>
              <w:rPr>
                <w:szCs w:val="28"/>
              </w:rPr>
            </w:pPr>
            <w:r w:rsidRPr="00125B64">
              <w:rPr>
                <w:szCs w:val="28"/>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500" w:type="dxa"/>
            <w:tcBorders>
              <w:top w:val="nil"/>
              <w:left w:val="nil"/>
              <w:bottom w:val="single" w:sz="4" w:space="0" w:color="auto"/>
              <w:right w:val="single" w:sz="4" w:space="0" w:color="auto"/>
            </w:tcBorders>
            <w:vAlign w:val="center"/>
          </w:tcPr>
          <w:p w14:paraId="26D97DD3" w14:textId="0AB7C607" w:rsidR="00E75D79" w:rsidRPr="00E75D79" w:rsidRDefault="00E75D79" w:rsidP="00E75D79">
            <w:pPr>
              <w:jc w:val="center"/>
              <w:rPr>
                <w:szCs w:val="28"/>
              </w:rPr>
            </w:pPr>
            <w:r w:rsidRPr="00E75D79">
              <w:rPr>
                <w:noProof/>
                <w:szCs w:val="28"/>
              </w:rPr>
              <w:drawing>
                <wp:inline distT="0" distB="0" distL="0" distR="0" wp14:anchorId="33D5A9A2" wp14:editId="75128D94">
                  <wp:extent cx="950976" cy="950976"/>
                  <wp:effectExtent l="0" t="0" r="1905" b="1905"/>
                  <wp:docPr id="2966922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p w14:paraId="58A4883B" w14:textId="58678749" w:rsidR="00125B64" w:rsidRPr="00125B64" w:rsidRDefault="00125B64" w:rsidP="00D84881">
            <w:pPr>
              <w:jc w:val="center"/>
              <w:rPr>
                <w:szCs w:val="28"/>
              </w:rPr>
            </w:pPr>
          </w:p>
        </w:tc>
      </w:tr>
      <w:tr w:rsidR="009376A7" w:rsidRPr="00125B64" w14:paraId="72645A2D" w14:textId="77777777" w:rsidTr="00D21FE0">
        <w:trPr>
          <w:trHeight w:val="1815"/>
        </w:trPr>
        <w:tc>
          <w:tcPr>
            <w:tcW w:w="800" w:type="dxa"/>
            <w:tcBorders>
              <w:top w:val="nil"/>
              <w:left w:val="single" w:sz="4" w:space="0" w:color="auto"/>
              <w:bottom w:val="single" w:sz="4" w:space="0" w:color="auto"/>
              <w:right w:val="single" w:sz="4" w:space="0" w:color="auto"/>
            </w:tcBorders>
            <w:noWrap/>
            <w:vAlign w:val="center"/>
            <w:hideMark/>
          </w:tcPr>
          <w:p w14:paraId="336DE8C2" w14:textId="77777777" w:rsidR="00125B64" w:rsidRPr="00125B64" w:rsidRDefault="00125B64" w:rsidP="00D84881">
            <w:pPr>
              <w:jc w:val="center"/>
              <w:rPr>
                <w:color w:val="000000"/>
                <w:szCs w:val="28"/>
              </w:rPr>
            </w:pPr>
            <w:r w:rsidRPr="00125B64">
              <w:rPr>
                <w:color w:val="000000"/>
                <w:szCs w:val="28"/>
              </w:rPr>
              <w:t>13</w:t>
            </w:r>
          </w:p>
        </w:tc>
        <w:tc>
          <w:tcPr>
            <w:tcW w:w="1336" w:type="dxa"/>
            <w:tcBorders>
              <w:top w:val="nil"/>
              <w:left w:val="nil"/>
              <w:bottom w:val="single" w:sz="4" w:space="0" w:color="auto"/>
              <w:right w:val="single" w:sz="4" w:space="0" w:color="auto"/>
            </w:tcBorders>
            <w:vAlign w:val="center"/>
            <w:hideMark/>
          </w:tcPr>
          <w:p w14:paraId="1A872EC6" w14:textId="77777777" w:rsidR="00125B64" w:rsidRPr="00125B64" w:rsidRDefault="00125B64" w:rsidP="00D84881">
            <w:pPr>
              <w:jc w:val="center"/>
              <w:rPr>
                <w:szCs w:val="28"/>
              </w:rPr>
            </w:pPr>
            <w:r w:rsidRPr="00125B64">
              <w:rPr>
                <w:szCs w:val="28"/>
              </w:rPr>
              <w:t>1.013228</w:t>
            </w:r>
          </w:p>
        </w:tc>
        <w:tc>
          <w:tcPr>
            <w:tcW w:w="4960" w:type="dxa"/>
            <w:tcBorders>
              <w:top w:val="nil"/>
              <w:left w:val="nil"/>
              <w:bottom w:val="single" w:sz="4" w:space="0" w:color="auto"/>
              <w:right w:val="single" w:sz="4" w:space="0" w:color="auto"/>
            </w:tcBorders>
            <w:vAlign w:val="center"/>
            <w:hideMark/>
          </w:tcPr>
          <w:p w14:paraId="4F1A22AB" w14:textId="77777777" w:rsidR="00125B64" w:rsidRPr="00125B64" w:rsidRDefault="00125B64" w:rsidP="00D84881">
            <w:pPr>
              <w:jc w:val="both"/>
              <w:rPr>
                <w:szCs w:val="28"/>
              </w:rPr>
            </w:pPr>
            <w:r w:rsidRPr="00125B64">
              <w:rPr>
                <w:szCs w:val="28"/>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2500" w:type="dxa"/>
            <w:tcBorders>
              <w:top w:val="nil"/>
              <w:left w:val="nil"/>
              <w:bottom w:val="single" w:sz="4" w:space="0" w:color="auto"/>
              <w:right w:val="single" w:sz="4" w:space="0" w:color="auto"/>
            </w:tcBorders>
            <w:vAlign w:val="center"/>
          </w:tcPr>
          <w:p w14:paraId="738B8806" w14:textId="3630DD4F" w:rsidR="00E75D79" w:rsidRPr="00E75D79" w:rsidRDefault="00E75D79" w:rsidP="00E75D79">
            <w:pPr>
              <w:jc w:val="center"/>
              <w:rPr>
                <w:szCs w:val="28"/>
              </w:rPr>
            </w:pPr>
            <w:r w:rsidRPr="00E75D79">
              <w:rPr>
                <w:noProof/>
                <w:szCs w:val="28"/>
              </w:rPr>
              <w:drawing>
                <wp:inline distT="0" distB="0" distL="0" distR="0" wp14:anchorId="4414F86F" wp14:editId="2B2C0593">
                  <wp:extent cx="950976" cy="950976"/>
                  <wp:effectExtent l="0" t="0" r="1905" b="1905"/>
                  <wp:docPr id="932046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p w14:paraId="38B0D190" w14:textId="16BDD8F5" w:rsidR="00125B64" w:rsidRPr="00125B64" w:rsidRDefault="00125B64" w:rsidP="00D84881">
            <w:pPr>
              <w:jc w:val="center"/>
              <w:rPr>
                <w:szCs w:val="28"/>
              </w:rPr>
            </w:pPr>
          </w:p>
        </w:tc>
      </w:tr>
      <w:tr w:rsidR="009376A7" w:rsidRPr="00125B64" w14:paraId="28D1E688"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0EE45A86" w14:textId="77777777" w:rsidR="00125B64" w:rsidRPr="00125B64" w:rsidRDefault="00125B64" w:rsidP="00D84881">
            <w:pPr>
              <w:jc w:val="center"/>
              <w:rPr>
                <w:color w:val="000000"/>
                <w:szCs w:val="28"/>
              </w:rPr>
            </w:pPr>
            <w:r w:rsidRPr="00125B64">
              <w:rPr>
                <w:color w:val="000000"/>
                <w:szCs w:val="28"/>
              </w:rPr>
              <w:t>14</w:t>
            </w:r>
          </w:p>
        </w:tc>
        <w:tc>
          <w:tcPr>
            <w:tcW w:w="1336" w:type="dxa"/>
            <w:tcBorders>
              <w:top w:val="nil"/>
              <w:left w:val="nil"/>
              <w:bottom w:val="single" w:sz="4" w:space="0" w:color="auto"/>
              <w:right w:val="single" w:sz="4" w:space="0" w:color="auto"/>
            </w:tcBorders>
            <w:vAlign w:val="center"/>
            <w:hideMark/>
          </w:tcPr>
          <w:p w14:paraId="697188FD" w14:textId="77777777" w:rsidR="00125B64" w:rsidRPr="00125B64" w:rsidRDefault="00125B64" w:rsidP="00D84881">
            <w:pPr>
              <w:jc w:val="center"/>
              <w:rPr>
                <w:szCs w:val="28"/>
              </w:rPr>
            </w:pPr>
            <w:r w:rsidRPr="00125B64">
              <w:rPr>
                <w:szCs w:val="28"/>
              </w:rPr>
              <w:t>1.013061</w:t>
            </w:r>
          </w:p>
        </w:tc>
        <w:tc>
          <w:tcPr>
            <w:tcW w:w="4960" w:type="dxa"/>
            <w:tcBorders>
              <w:top w:val="nil"/>
              <w:left w:val="nil"/>
              <w:bottom w:val="single" w:sz="4" w:space="0" w:color="auto"/>
              <w:right w:val="single" w:sz="4" w:space="0" w:color="auto"/>
            </w:tcBorders>
            <w:vAlign w:val="center"/>
            <w:hideMark/>
          </w:tcPr>
          <w:p w14:paraId="43A14899" w14:textId="77777777" w:rsidR="00125B64" w:rsidRPr="00125B64" w:rsidRDefault="00125B64" w:rsidP="00D84881">
            <w:pPr>
              <w:jc w:val="both"/>
              <w:rPr>
                <w:szCs w:val="28"/>
              </w:rPr>
            </w:pPr>
            <w:r w:rsidRPr="00125B64">
              <w:rPr>
                <w:szCs w:val="28"/>
              </w:rPr>
              <w:t>Cấp giấy phép thi công công trình trên đường bộ đang khai thác</w:t>
            </w:r>
          </w:p>
        </w:tc>
        <w:tc>
          <w:tcPr>
            <w:tcW w:w="2500" w:type="dxa"/>
            <w:tcBorders>
              <w:top w:val="nil"/>
              <w:left w:val="nil"/>
              <w:bottom w:val="single" w:sz="4" w:space="0" w:color="auto"/>
              <w:right w:val="single" w:sz="4" w:space="0" w:color="auto"/>
            </w:tcBorders>
            <w:vAlign w:val="center"/>
          </w:tcPr>
          <w:p w14:paraId="65B91654" w14:textId="0D28E95A" w:rsidR="006155E8" w:rsidRPr="006155E8" w:rsidRDefault="006155E8" w:rsidP="006155E8">
            <w:pPr>
              <w:jc w:val="center"/>
              <w:rPr>
                <w:szCs w:val="28"/>
              </w:rPr>
            </w:pPr>
            <w:r w:rsidRPr="006155E8">
              <w:rPr>
                <w:noProof/>
                <w:szCs w:val="28"/>
              </w:rPr>
              <w:drawing>
                <wp:inline distT="0" distB="0" distL="0" distR="0" wp14:anchorId="16D43319" wp14:editId="019F7F42">
                  <wp:extent cx="950976" cy="950976"/>
                  <wp:effectExtent l="0" t="0" r="1905" b="1905"/>
                  <wp:docPr id="199848605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p w14:paraId="1D6AE4A2" w14:textId="0C38F5E4" w:rsidR="00125B64" w:rsidRPr="00125B64" w:rsidRDefault="00125B64" w:rsidP="00D84881">
            <w:pPr>
              <w:jc w:val="center"/>
              <w:rPr>
                <w:szCs w:val="28"/>
              </w:rPr>
            </w:pPr>
          </w:p>
        </w:tc>
      </w:tr>
      <w:tr w:rsidR="009376A7" w:rsidRPr="00125B64" w14:paraId="253EF36C"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1785B46B" w14:textId="77777777" w:rsidR="00125B64" w:rsidRPr="00125B64" w:rsidRDefault="00125B64" w:rsidP="00D84881">
            <w:pPr>
              <w:jc w:val="center"/>
              <w:rPr>
                <w:color w:val="000000"/>
                <w:szCs w:val="28"/>
              </w:rPr>
            </w:pPr>
            <w:r w:rsidRPr="00125B64">
              <w:rPr>
                <w:color w:val="000000"/>
                <w:szCs w:val="28"/>
              </w:rPr>
              <w:t>15</w:t>
            </w:r>
          </w:p>
        </w:tc>
        <w:tc>
          <w:tcPr>
            <w:tcW w:w="1336" w:type="dxa"/>
            <w:tcBorders>
              <w:top w:val="nil"/>
              <w:left w:val="nil"/>
              <w:bottom w:val="single" w:sz="4" w:space="0" w:color="auto"/>
              <w:right w:val="single" w:sz="4" w:space="0" w:color="auto"/>
            </w:tcBorders>
            <w:vAlign w:val="center"/>
            <w:hideMark/>
          </w:tcPr>
          <w:p w14:paraId="7F672B82" w14:textId="77777777" w:rsidR="00125B64" w:rsidRPr="00125B64" w:rsidRDefault="00125B64" w:rsidP="00D84881">
            <w:pPr>
              <w:jc w:val="center"/>
              <w:rPr>
                <w:szCs w:val="28"/>
              </w:rPr>
            </w:pPr>
            <w:r w:rsidRPr="00125B64">
              <w:rPr>
                <w:szCs w:val="28"/>
              </w:rPr>
              <w:t>1.009455</w:t>
            </w:r>
          </w:p>
        </w:tc>
        <w:tc>
          <w:tcPr>
            <w:tcW w:w="4960" w:type="dxa"/>
            <w:tcBorders>
              <w:top w:val="nil"/>
              <w:left w:val="nil"/>
              <w:bottom w:val="single" w:sz="4" w:space="0" w:color="auto"/>
              <w:right w:val="single" w:sz="4" w:space="0" w:color="auto"/>
            </w:tcBorders>
            <w:vAlign w:val="center"/>
            <w:hideMark/>
          </w:tcPr>
          <w:p w14:paraId="33FD14BC" w14:textId="77777777" w:rsidR="00125B64" w:rsidRPr="00125B64" w:rsidRDefault="00125B64" w:rsidP="00D84881">
            <w:pPr>
              <w:jc w:val="both"/>
              <w:rPr>
                <w:szCs w:val="28"/>
              </w:rPr>
            </w:pPr>
            <w:r w:rsidRPr="00125B64">
              <w:rPr>
                <w:szCs w:val="28"/>
              </w:rPr>
              <w:t>Công bố hoạt động bến khách ngang sông, bến thủy nội địa phục vụ thi công công trình chính</w:t>
            </w:r>
          </w:p>
        </w:tc>
        <w:tc>
          <w:tcPr>
            <w:tcW w:w="2500" w:type="dxa"/>
            <w:tcBorders>
              <w:top w:val="nil"/>
              <w:left w:val="nil"/>
              <w:bottom w:val="single" w:sz="4" w:space="0" w:color="auto"/>
              <w:right w:val="single" w:sz="4" w:space="0" w:color="auto"/>
            </w:tcBorders>
            <w:vAlign w:val="center"/>
          </w:tcPr>
          <w:p w14:paraId="0F11498A" w14:textId="1C8A4F9E" w:rsidR="00125B64" w:rsidRPr="00125B64" w:rsidRDefault="00125B64" w:rsidP="00D84881">
            <w:pPr>
              <w:jc w:val="center"/>
              <w:rPr>
                <w:szCs w:val="28"/>
              </w:rPr>
            </w:pPr>
          </w:p>
        </w:tc>
      </w:tr>
      <w:tr w:rsidR="009376A7" w:rsidRPr="00125B64" w14:paraId="4048B46E" w14:textId="77777777" w:rsidTr="00D21FE0">
        <w:trPr>
          <w:trHeight w:val="1965"/>
        </w:trPr>
        <w:tc>
          <w:tcPr>
            <w:tcW w:w="800" w:type="dxa"/>
            <w:tcBorders>
              <w:top w:val="nil"/>
              <w:left w:val="single" w:sz="4" w:space="0" w:color="auto"/>
              <w:bottom w:val="single" w:sz="4" w:space="0" w:color="auto"/>
              <w:right w:val="single" w:sz="4" w:space="0" w:color="auto"/>
            </w:tcBorders>
            <w:noWrap/>
            <w:vAlign w:val="center"/>
            <w:hideMark/>
          </w:tcPr>
          <w:p w14:paraId="7B0D4A3A" w14:textId="77777777" w:rsidR="00125B64" w:rsidRPr="00125B64" w:rsidRDefault="00125B64" w:rsidP="00D84881">
            <w:pPr>
              <w:jc w:val="center"/>
              <w:rPr>
                <w:color w:val="000000"/>
                <w:szCs w:val="28"/>
              </w:rPr>
            </w:pPr>
            <w:r w:rsidRPr="00125B64">
              <w:rPr>
                <w:color w:val="000000"/>
                <w:szCs w:val="28"/>
              </w:rPr>
              <w:t>16</w:t>
            </w:r>
          </w:p>
        </w:tc>
        <w:tc>
          <w:tcPr>
            <w:tcW w:w="1336" w:type="dxa"/>
            <w:tcBorders>
              <w:top w:val="nil"/>
              <w:left w:val="nil"/>
              <w:bottom w:val="single" w:sz="4" w:space="0" w:color="auto"/>
              <w:right w:val="single" w:sz="4" w:space="0" w:color="auto"/>
            </w:tcBorders>
            <w:vAlign w:val="center"/>
            <w:hideMark/>
          </w:tcPr>
          <w:p w14:paraId="47E584A9" w14:textId="77777777" w:rsidR="00125B64" w:rsidRPr="00125B64" w:rsidRDefault="00125B64" w:rsidP="00D84881">
            <w:pPr>
              <w:jc w:val="center"/>
              <w:rPr>
                <w:szCs w:val="28"/>
              </w:rPr>
            </w:pPr>
            <w:r w:rsidRPr="00125B64">
              <w:rPr>
                <w:szCs w:val="28"/>
              </w:rPr>
              <w:t>1.009452</w:t>
            </w:r>
          </w:p>
        </w:tc>
        <w:tc>
          <w:tcPr>
            <w:tcW w:w="4960" w:type="dxa"/>
            <w:tcBorders>
              <w:top w:val="nil"/>
              <w:left w:val="nil"/>
              <w:bottom w:val="single" w:sz="4" w:space="0" w:color="auto"/>
              <w:right w:val="single" w:sz="4" w:space="0" w:color="auto"/>
            </w:tcBorders>
            <w:vAlign w:val="center"/>
            <w:hideMark/>
          </w:tcPr>
          <w:p w14:paraId="4B1F2F52" w14:textId="77777777" w:rsidR="00125B64" w:rsidRPr="00125B64" w:rsidRDefault="00125B64" w:rsidP="00D84881">
            <w:pPr>
              <w:jc w:val="both"/>
              <w:rPr>
                <w:szCs w:val="28"/>
              </w:rPr>
            </w:pPr>
            <w:r w:rsidRPr="00125B64">
              <w:rPr>
                <w:szCs w:val="28"/>
              </w:rPr>
              <w:t>Thỏa thuận thông số kỹ thuật xây dựng bến thủy nội địa</w:t>
            </w:r>
          </w:p>
        </w:tc>
        <w:tc>
          <w:tcPr>
            <w:tcW w:w="2500" w:type="dxa"/>
            <w:tcBorders>
              <w:top w:val="nil"/>
              <w:left w:val="nil"/>
              <w:bottom w:val="single" w:sz="4" w:space="0" w:color="auto"/>
              <w:right w:val="single" w:sz="4" w:space="0" w:color="auto"/>
            </w:tcBorders>
            <w:vAlign w:val="center"/>
          </w:tcPr>
          <w:p w14:paraId="06673429" w14:textId="11A7FE87" w:rsidR="00125B64" w:rsidRPr="00125B64" w:rsidRDefault="00302F78" w:rsidP="00D84881">
            <w:pPr>
              <w:jc w:val="center"/>
              <w:rPr>
                <w:szCs w:val="28"/>
              </w:rPr>
            </w:pPr>
            <w:r>
              <w:rPr>
                <w:noProof/>
                <w:szCs w:val="28"/>
              </w:rPr>
              <w:drawing>
                <wp:inline distT="0" distB="0" distL="0" distR="0" wp14:anchorId="24C976D3" wp14:editId="74DC2BE6">
                  <wp:extent cx="950400" cy="950400"/>
                  <wp:effectExtent l="0" t="0" r="2540" b="2540"/>
                  <wp:docPr id="4" name="Picture 4" descr="C:\Users\Admin\Downloads\1.0094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1.00945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784268DE" w14:textId="77777777" w:rsidTr="00D21FE0">
        <w:trPr>
          <w:trHeight w:val="1965"/>
        </w:trPr>
        <w:tc>
          <w:tcPr>
            <w:tcW w:w="800" w:type="dxa"/>
            <w:tcBorders>
              <w:top w:val="nil"/>
              <w:left w:val="single" w:sz="4" w:space="0" w:color="auto"/>
              <w:bottom w:val="single" w:sz="4" w:space="0" w:color="auto"/>
              <w:right w:val="single" w:sz="4" w:space="0" w:color="auto"/>
            </w:tcBorders>
            <w:noWrap/>
            <w:vAlign w:val="center"/>
            <w:hideMark/>
          </w:tcPr>
          <w:p w14:paraId="403EA7E4" w14:textId="77777777" w:rsidR="00125B64" w:rsidRPr="00125B64" w:rsidRDefault="00125B64" w:rsidP="00D84881">
            <w:pPr>
              <w:jc w:val="center"/>
              <w:rPr>
                <w:color w:val="000000"/>
                <w:szCs w:val="28"/>
              </w:rPr>
            </w:pPr>
            <w:r w:rsidRPr="00125B64">
              <w:rPr>
                <w:color w:val="000000"/>
                <w:szCs w:val="28"/>
              </w:rPr>
              <w:t>17</w:t>
            </w:r>
          </w:p>
        </w:tc>
        <w:tc>
          <w:tcPr>
            <w:tcW w:w="1336" w:type="dxa"/>
            <w:tcBorders>
              <w:top w:val="nil"/>
              <w:left w:val="nil"/>
              <w:bottom w:val="single" w:sz="4" w:space="0" w:color="auto"/>
              <w:right w:val="single" w:sz="4" w:space="0" w:color="auto"/>
            </w:tcBorders>
            <w:vAlign w:val="center"/>
            <w:hideMark/>
          </w:tcPr>
          <w:p w14:paraId="3EBBBE0E" w14:textId="77777777" w:rsidR="00125B64" w:rsidRPr="00125B64" w:rsidRDefault="00125B64" w:rsidP="00D84881">
            <w:pPr>
              <w:jc w:val="center"/>
              <w:rPr>
                <w:szCs w:val="28"/>
              </w:rPr>
            </w:pPr>
            <w:r w:rsidRPr="00125B64">
              <w:rPr>
                <w:szCs w:val="28"/>
              </w:rPr>
              <w:t>1.009453</w:t>
            </w:r>
          </w:p>
        </w:tc>
        <w:tc>
          <w:tcPr>
            <w:tcW w:w="4960" w:type="dxa"/>
            <w:tcBorders>
              <w:top w:val="nil"/>
              <w:left w:val="nil"/>
              <w:bottom w:val="single" w:sz="4" w:space="0" w:color="auto"/>
              <w:right w:val="single" w:sz="4" w:space="0" w:color="auto"/>
            </w:tcBorders>
            <w:vAlign w:val="center"/>
            <w:hideMark/>
          </w:tcPr>
          <w:p w14:paraId="4376EBF6" w14:textId="77777777" w:rsidR="00125B64" w:rsidRPr="00125B64" w:rsidRDefault="00125B64" w:rsidP="00D84881">
            <w:pPr>
              <w:jc w:val="both"/>
              <w:rPr>
                <w:szCs w:val="28"/>
              </w:rPr>
            </w:pPr>
            <w:r w:rsidRPr="00125B64">
              <w:rPr>
                <w:szCs w:val="28"/>
              </w:rPr>
              <w:t>Thỏa thuận thông số kỹ thuật xây dựng bến khách ngang sông, bến thủy nội địa phục vụ thi công công trình chính</w:t>
            </w:r>
          </w:p>
        </w:tc>
        <w:tc>
          <w:tcPr>
            <w:tcW w:w="2500" w:type="dxa"/>
            <w:tcBorders>
              <w:top w:val="nil"/>
              <w:left w:val="nil"/>
              <w:bottom w:val="single" w:sz="4" w:space="0" w:color="auto"/>
              <w:right w:val="single" w:sz="4" w:space="0" w:color="auto"/>
            </w:tcBorders>
            <w:vAlign w:val="center"/>
          </w:tcPr>
          <w:p w14:paraId="44472425" w14:textId="011D1261" w:rsidR="00125B64" w:rsidRPr="00125B64" w:rsidRDefault="00302F78" w:rsidP="00D84881">
            <w:pPr>
              <w:jc w:val="center"/>
              <w:rPr>
                <w:szCs w:val="28"/>
              </w:rPr>
            </w:pPr>
            <w:r>
              <w:rPr>
                <w:noProof/>
                <w:szCs w:val="28"/>
              </w:rPr>
              <w:drawing>
                <wp:inline distT="0" distB="0" distL="0" distR="0" wp14:anchorId="5356CCA2" wp14:editId="43F541F0">
                  <wp:extent cx="950400" cy="950400"/>
                  <wp:effectExtent l="0" t="0" r="2540" b="2540"/>
                  <wp:docPr id="3" name="Picture 3" descr="C:\Users\Admin\Downloads\1.009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1.00945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4EB8305A" w14:textId="77777777" w:rsidTr="00D21FE0">
        <w:trPr>
          <w:trHeight w:val="1965"/>
        </w:trPr>
        <w:tc>
          <w:tcPr>
            <w:tcW w:w="800" w:type="dxa"/>
            <w:tcBorders>
              <w:top w:val="nil"/>
              <w:left w:val="single" w:sz="4" w:space="0" w:color="auto"/>
              <w:bottom w:val="single" w:sz="4" w:space="0" w:color="auto"/>
              <w:right w:val="single" w:sz="4" w:space="0" w:color="auto"/>
            </w:tcBorders>
            <w:noWrap/>
            <w:vAlign w:val="center"/>
            <w:hideMark/>
          </w:tcPr>
          <w:p w14:paraId="26BE0D27" w14:textId="77777777" w:rsidR="00125B64" w:rsidRPr="00125B64" w:rsidRDefault="00125B64" w:rsidP="00D84881">
            <w:pPr>
              <w:jc w:val="center"/>
              <w:rPr>
                <w:color w:val="000000"/>
                <w:szCs w:val="28"/>
              </w:rPr>
            </w:pPr>
            <w:r w:rsidRPr="00125B64">
              <w:rPr>
                <w:color w:val="000000"/>
                <w:szCs w:val="28"/>
              </w:rPr>
              <w:lastRenderedPageBreak/>
              <w:t>18</w:t>
            </w:r>
          </w:p>
        </w:tc>
        <w:tc>
          <w:tcPr>
            <w:tcW w:w="1336" w:type="dxa"/>
            <w:tcBorders>
              <w:top w:val="nil"/>
              <w:left w:val="nil"/>
              <w:bottom w:val="single" w:sz="4" w:space="0" w:color="auto"/>
              <w:right w:val="single" w:sz="4" w:space="0" w:color="auto"/>
            </w:tcBorders>
            <w:vAlign w:val="center"/>
            <w:hideMark/>
          </w:tcPr>
          <w:p w14:paraId="640B586C" w14:textId="77777777" w:rsidR="00125B64" w:rsidRPr="00125B64" w:rsidRDefault="00125B64" w:rsidP="00D84881">
            <w:pPr>
              <w:jc w:val="center"/>
              <w:rPr>
                <w:szCs w:val="28"/>
              </w:rPr>
            </w:pPr>
            <w:r w:rsidRPr="00125B64">
              <w:rPr>
                <w:szCs w:val="28"/>
              </w:rPr>
              <w:t>1.014155</w:t>
            </w:r>
          </w:p>
        </w:tc>
        <w:tc>
          <w:tcPr>
            <w:tcW w:w="4960" w:type="dxa"/>
            <w:tcBorders>
              <w:top w:val="nil"/>
              <w:left w:val="nil"/>
              <w:bottom w:val="single" w:sz="4" w:space="0" w:color="auto"/>
              <w:right w:val="single" w:sz="4" w:space="0" w:color="auto"/>
            </w:tcBorders>
            <w:vAlign w:val="center"/>
            <w:hideMark/>
          </w:tcPr>
          <w:p w14:paraId="224C1D79" w14:textId="77777777" w:rsidR="00125B64" w:rsidRPr="00125B64" w:rsidRDefault="00125B64" w:rsidP="00D84881">
            <w:pPr>
              <w:jc w:val="both"/>
              <w:rPr>
                <w:szCs w:val="28"/>
              </w:rPr>
            </w:pPr>
            <w:r w:rsidRPr="00125B64">
              <w:rPr>
                <w:szCs w:val="28"/>
              </w:rPr>
              <w:t>Thẩm định nhiệm vụ quy hoạch, nhiệm vụ điều chỉnh quy hoạch đô thị và nông thôn do nhà đầu tư đã được lựa  chọn để thực hiện dự án đầu tư tổ chức lập</w:t>
            </w:r>
          </w:p>
        </w:tc>
        <w:tc>
          <w:tcPr>
            <w:tcW w:w="2500" w:type="dxa"/>
            <w:tcBorders>
              <w:top w:val="nil"/>
              <w:left w:val="nil"/>
              <w:bottom w:val="single" w:sz="4" w:space="0" w:color="auto"/>
              <w:right w:val="single" w:sz="4" w:space="0" w:color="auto"/>
            </w:tcBorders>
            <w:vAlign w:val="center"/>
          </w:tcPr>
          <w:p w14:paraId="5D13768F" w14:textId="351B8F4F" w:rsidR="00125B64" w:rsidRPr="00125B64" w:rsidRDefault="00302F78" w:rsidP="00D84881">
            <w:pPr>
              <w:jc w:val="center"/>
              <w:rPr>
                <w:szCs w:val="28"/>
              </w:rPr>
            </w:pPr>
            <w:r>
              <w:rPr>
                <w:noProof/>
                <w:szCs w:val="28"/>
              </w:rPr>
              <w:drawing>
                <wp:inline distT="0" distB="0" distL="0" distR="0" wp14:anchorId="64F4AD00" wp14:editId="7D558FD4">
                  <wp:extent cx="950400" cy="950400"/>
                  <wp:effectExtent l="0" t="0" r="2540" b="2540"/>
                  <wp:docPr id="5" name="Picture 5" descr="C:\Users\Admin\Downloads\Thẩm định nhiệm vụ quy hoạch, nhiệm vụ điều chỉnh quy hoạch đô thị và nông thôn do nhà đầu tư đã được lựa  chọn để thực hiện dự án đầu tư tổ chức lậ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Thẩm định nhiệm vụ quy hoạch, nhiệm vụ điều chỉnh quy hoạch đô thị và nông thôn do nhà đầu tư đã được lựa  chọn để thực hiện dự án đầu tư tổ chức lập.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33902B1" w14:textId="77777777" w:rsidTr="00D21FE0">
        <w:trPr>
          <w:trHeight w:val="1575"/>
        </w:trPr>
        <w:tc>
          <w:tcPr>
            <w:tcW w:w="800" w:type="dxa"/>
            <w:tcBorders>
              <w:top w:val="nil"/>
              <w:left w:val="single" w:sz="4" w:space="0" w:color="auto"/>
              <w:bottom w:val="single" w:sz="4" w:space="0" w:color="auto"/>
              <w:right w:val="single" w:sz="4" w:space="0" w:color="auto"/>
            </w:tcBorders>
            <w:noWrap/>
            <w:vAlign w:val="center"/>
            <w:hideMark/>
          </w:tcPr>
          <w:p w14:paraId="0B23D5D3" w14:textId="77777777" w:rsidR="00125B64" w:rsidRPr="00125B64" w:rsidRDefault="00125B64" w:rsidP="00D84881">
            <w:pPr>
              <w:jc w:val="center"/>
              <w:rPr>
                <w:color w:val="000000"/>
                <w:szCs w:val="28"/>
              </w:rPr>
            </w:pPr>
            <w:r w:rsidRPr="00125B64">
              <w:rPr>
                <w:color w:val="000000"/>
                <w:szCs w:val="28"/>
              </w:rPr>
              <w:t>19</w:t>
            </w:r>
          </w:p>
        </w:tc>
        <w:tc>
          <w:tcPr>
            <w:tcW w:w="1336" w:type="dxa"/>
            <w:tcBorders>
              <w:top w:val="nil"/>
              <w:left w:val="nil"/>
              <w:bottom w:val="single" w:sz="4" w:space="0" w:color="auto"/>
              <w:right w:val="single" w:sz="4" w:space="0" w:color="auto"/>
            </w:tcBorders>
            <w:vAlign w:val="center"/>
            <w:hideMark/>
          </w:tcPr>
          <w:p w14:paraId="78CEAD0E" w14:textId="77777777" w:rsidR="00125B64" w:rsidRPr="00125B64" w:rsidRDefault="00125B64" w:rsidP="00D84881">
            <w:pPr>
              <w:jc w:val="center"/>
              <w:rPr>
                <w:szCs w:val="28"/>
              </w:rPr>
            </w:pPr>
            <w:r w:rsidRPr="00125B64">
              <w:rPr>
                <w:szCs w:val="28"/>
              </w:rPr>
              <w:t>1.014159</w:t>
            </w:r>
          </w:p>
        </w:tc>
        <w:tc>
          <w:tcPr>
            <w:tcW w:w="4960" w:type="dxa"/>
            <w:tcBorders>
              <w:top w:val="nil"/>
              <w:left w:val="nil"/>
              <w:bottom w:val="single" w:sz="4" w:space="0" w:color="auto"/>
              <w:right w:val="single" w:sz="4" w:space="0" w:color="auto"/>
            </w:tcBorders>
            <w:vAlign w:val="center"/>
            <w:hideMark/>
          </w:tcPr>
          <w:p w14:paraId="2BD1F523" w14:textId="77777777" w:rsidR="00125B64" w:rsidRPr="00125B64" w:rsidRDefault="00125B64" w:rsidP="00D84881">
            <w:pPr>
              <w:jc w:val="both"/>
              <w:rPr>
                <w:szCs w:val="28"/>
              </w:rPr>
            </w:pPr>
            <w:r w:rsidRPr="00125B64">
              <w:rPr>
                <w:szCs w:val="28"/>
              </w:rPr>
              <w:t>Cung cấp thông tin quy hoạch đô thị và nông thôn</w:t>
            </w:r>
          </w:p>
        </w:tc>
        <w:tc>
          <w:tcPr>
            <w:tcW w:w="2500" w:type="dxa"/>
            <w:tcBorders>
              <w:top w:val="nil"/>
              <w:left w:val="nil"/>
              <w:bottom w:val="single" w:sz="4" w:space="0" w:color="auto"/>
              <w:right w:val="single" w:sz="4" w:space="0" w:color="auto"/>
            </w:tcBorders>
            <w:vAlign w:val="center"/>
          </w:tcPr>
          <w:p w14:paraId="30B60DB7" w14:textId="26B2AD02" w:rsidR="00125B64" w:rsidRPr="00125B64" w:rsidRDefault="00B72344" w:rsidP="00D84881">
            <w:pPr>
              <w:jc w:val="center"/>
              <w:rPr>
                <w:szCs w:val="28"/>
              </w:rPr>
            </w:pPr>
            <w:r>
              <w:rPr>
                <w:noProof/>
                <w:szCs w:val="28"/>
              </w:rPr>
              <w:drawing>
                <wp:inline distT="0" distB="0" distL="0" distR="0" wp14:anchorId="1F13E78B" wp14:editId="2FA3DBAD">
                  <wp:extent cx="950400" cy="950400"/>
                  <wp:effectExtent l="0" t="0" r="2540" b="2540"/>
                  <wp:docPr id="6" name="Picture 6" descr="C:\Users\Admin\Downloads\Cung cấp thông tin quy hoạch đô thị và nông thô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Cung cấp thông tin quy hoạch đô thị và nông thôn.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A564EB5" w14:textId="77777777" w:rsidTr="00D21FE0">
        <w:trPr>
          <w:trHeight w:val="1200"/>
        </w:trPr>
        <w:tc>
          <w:tcPr>
            <w:tcW w:w="800" w:type="dxa"/>
            <w:tcBorders>
              <w:top w:val="nil"/>
              <w:left w:val="single" w:sz="4" w:space="0" w:color="auto"/>
              <w:bottom w:val="single" w:sz="4" w:space="0" w:color="auto"/>
              <w:right w:val="single" w:sz="4" w:space="0" w:color="auto"/>
            </w:tcBorders>
            <w:noWrap/>
            <w:vAlign w:val="center"/>
            <w:hideMark/>
          </w:tcPr>
          <w:p w14:paraId="4D2918A4" w14:textId="77777777" w:rsidR="00125B64" w:rsidRPr="00125B64" w:rsidRDefault="00125B64" w:rsidP="00D84881">
            <w:pPr>
              <w:jc w:val="center"/>
              <w:rPr>
                <w:color w:val="000000"/>
                <w:szCs w:val="28"/>
              </w:rPr>
            </w:pPr>
            <w:r w:rsidRPr="00125B64">
              <w:rPr>
                <w:color w:val="000000"/>
                <w:szCs w:val="28"/>
              </w:rPr>
              <w:t>20</w:t>
            </w:r>
          </w:p>
        </w:tc>
        <w:tc>
          <w:tcPr>
            <w:tcW w:w="1336" w:type="dxa"/>
            <w:tcBorders>
              <w:top w:val="nil"/>
              <w:left w:val="nil"/>
              <w:bottom w:val="single" w:sz="4" w:space="0" w:color="auto"/>
              <w:right w:val="single" w:sz="4" w:space="0" w:color="auto"/>
            </w:tcBorders>
            <w:vAlign w:val="center"/>
            <w:hideMark/>
          </w:tcPr>
          <w:p w14:paraId="3CA32B56" w14:textId="77777777" w:rsidR="00125B64" w:rsidRPr="00125B64" w:rsidRDefault="00125B64" w:rsidP="00D84881">
            <w:pPr>
              <w:jc w:val="center"/>
              <w:rPr>
                <w:szCs w:val="28"/>
              </w:rPr>
            </w:pPr>
            <w:r w:rsidRPr="00125B64">
              <w:rPr>
                <w:szCs w:val="28"/>
              </w:rPr>
              <w:t>1.014632</w:t>
            </w:r>
          </w:p>
        </w:tc>
        <w:tc>
          <w:tcPr>
            <w:tcW w:w="4960" w:type="dxa"/>
            <w:tcBorders>
              <w:top w:val="nil"/>
              <w:left w:val="nil"/>
              <w:bottom w:val="single" w:sz="4" w:space="0" w:color="auto"/>
              <w:right w:val="single" w:sz="4" w:space="0" w:color="auto"/>
            </w:tcBorders>
            <w:vAlign w:val="center"/>
            <w:hideMark/>
          </w:tcPr>
          <w:p w14:paraId="5AC26153" w14:textId="77777777" w:rsidR="00125B64" w:rsidRPr="00125B64" w:rsidRDefault="00125B64" w:rsidP="00D84881">
            <w:pPr>
              <w:jc w:val="both"/>
              <w:rPr>
                <w:szCs w:val="28"/>
              </w:rPr>
            </w:pPr>
            <w:r w:rsidRPr="00125B64">
              <w:rPr>
                <w:szCs w:val="28"/>
              </w:rPr>
              <w:t>Đăng ký mua, thuê mua, thuê nhà ở xã hội, vay vốn để hộ gia đình, cá nhân tự xây dựng hoặc cải tạo, sửa chữa nhà ở</w:t>
            </w:r>
          </w:p>
        </w:tc>
        <w:tc>
          <w:tcPr>
            <w:tcW w:w="2500" w:type="dxa"/>
            <w:tcBorders>
              <w:top w:val="nil"/>
              <w:left w:val="nil"/>
              <w:bottom w:val="single" w:sz="4" w:space="0" w:color="auto"/>
              <w:right w:val="single" w:sz="4" w:space="0" w:color="auto"/>
            </w:tcBorders>
            <w:vAlign w:val="center"/>
          </w:tcPr>
          <w:p w14:paraId="6E1C9A3F" w14:textId="5E52E7C2" w:rsidR="00125B64" w:rsidRPr="00125B64" w:rsidRDefault="00B72344" w:rsidP="00D84881">
            <w:pPr>
              <w:jc w:val="center"/>
              <w:rPr>
                <w:szCs w:val="28"/>
              </w:rPr>
            </w:pPr>
            <w:r>
              <w:rPr>
                <w:noProof/>
                <w:szCs w:val="28"/>
              </w:rPr>
              <w:drawing>
                <wp:inline distT="0" distB="0" distL="0" distR="0" wp14:anchorId="1CE90678" wp14:editId="4E8B1545">
                  <wp:extent cx="950400" cy="950400"/>
                  <wp:effectExtent l="0" t="0" r="2540" b="2540"/>
                  <wp:docPr id="7" name="Picture 7" descr="C:\Users\Admin\Downloads\Đăng ký mua, thuê mua, thuê nhà ở xã hội, vay vốn để hộ gia đình, cá nhân tự xây dựng hoặc cải tạo, sửa chữa nhà 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Đăng ký mua, thuê mua, thuê nhà ở xã hội, vay vốn để hộ gia đình, cá nhân tự xây dựng hoặc cải tạo, sửa chữa nhà ở.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3AB6561E" w14:textId="77777777" w:rsidTr="00D21FE0">
        <w:trPr>
          <w:trHeight w:val="1170"/>
        </w:trPr>
        <w:tc>
          <w:tcPr>
            <w:tcW w:w="800" w:type="dxa"/>
            <w:tcBorders>
              <w:top w:val="nil"/>
              <w:left w:val="single" w:sz="4" w:space="0" w:color="auto"/>
              <w:bottom w:val="single" w:sz="4" w:space="0" w:color="auto"/>
              <w:right w:val="single" w:sz="4" w:space="0" w:color="auto"/>
            </w:tcBorders>
            <w:noWrap/>
            <w:vAlign w:val="center"/>
            <w:hideMark/>
          </w:tcPr>
          <w:p w14:paraId="3C165E48" w14:textId="77777777" w:rsidR="00125B64" w:rsidRPr="00125B64" w:rsidRDefault="00125B64" w:rsidP="00D84881">
            <w:pPr>
              <w:jc w:val="center"/>
              <w:rPr>
                <w:color w:val="000000"/>
                <w:szCs w:val="28"/>
              </w:rPr>
            </w:pPr>
            <w:r w:rsidRPr="00125B64">
              <w:rPr>
                <w:color w:val="000000"/>
                <w:szCs w:val="28"/>
              </w:rPr>
              <w:t>21</w:t>
            </w:r>
          </w:p>
        </w:tc>
        <w:tc>
          <w:tcPr>
            <w:tcW w:w="1336" w:type="dxa"/>
            <w:tcBorders>
              <w:top w:val="nil"/>
              <w:left w:val="nil"/>
              <w:bottom w:val="single" w:sz="4" w:space="0" w:color="auto"/>
              <w:right w:val="single" w:sz="4" w:space="0" w:color="auto"/>
            </w:tcBorders>
            <w:vAlign w:val="center"/>
            <w:hideMark/>
          </w:tcPr>
          <w:p w14:paraId="412BB28B" w14:textId="77777777" w:rsidR="00125B64" w:rsidRPr="00125B64" w:rsidRDefault="00125B64" w:rsidP="00D84881">
            <w:pPr>
              <w:jc w:val="center"/>
              <w:rPr>
                <w:szCs w:val="28"/>
              </w:rPr>
            </w:pPr>
            <w:r w:rsidRPr="00125B64">
              <w:rPr>
                <w:szCs w:val="28"/>
              </w:rPr>
              <w:t>1.014053</w:t>
            </w:r>
          </w:p>
        </w:tc>
        <w:tc>
          <w:tcPr>
            <w:tcW w:w="4960" w:type="dxa"/>
            <w:tcBorders>
              <w:top w:val="nil"/>
              <w:left w:val="nil"/>
              <w:bottom w:val="single" w:sz="4" w:space="0" w:color="auto"/>
              <w:right w:val="single" w:sz="4" w:space="0" w:color="auto"/>
            </w:tcBorders>
            <w:vAlign w:val="center"/>
            <w:hideMark/>
          </w:tcPr>
          <w:p w14:paraId="446D55CA" w14:textId="77777777" w:rsidR="00125B64" w:rsidRPr="00125B64" w:rsidRDefault="00125B64" w:rsidP="00D84881">
            <w:pPr>
              <w:jc w:val="both"/>
              <w:rPr>
                <w:szCs w:val="28"/>
              </w:rPr>
            </w:pPr>
            <w:r w:rsidRPr="00125B64">
              <w:rPr>
                <w:szCs w:val="28"/>
              </w:rPr>
              <w:t>Kiểm tra công tác nghiệm thu hoàn thành công trình của cơ quan được giao quản lý xây dựng thuộc UBND cấp xã</w:t>
            </w:r>
          </w:p>
        </w:tc>
        <w:tc>
          <w:tcPr>
            <w:tcW w:w="2500" w:type="dxa"/>
            <w:tcBorders>
              <w:top w:val="nil"/>
              <w:left w:val="nil"/>
              <w:bottom w:val="single" w:sz="4" w:space="0" w:color="auto"/>
              <w:right w:val="single" w:sz="4" w:space="0" w:color="auto"/>
            </w:tcBorders>
            <w:vAlign w:val="center"/>
          </w:tcPr>
          <w:p w14:paraId="3180F150" w14:textId="14FACEC2" w:rsidR="00125B64" w:rsidRPr="00125B64" w:rsidRDefault="00B72344" w:rsidP="00D84881">
            <w:pPr>
              <w:jc w:val="center"/>
              <w:rPr>
                <w:szCs w:val="28"/>
              </w:rPr>
            </w:pPr>
            <w:r>
              <w:rPr>
                <w:noProof/>
                <w:szCs w:val="28"/>
              </w:rPr>
              <w:drawing>
                <wp:inline distT="0" distB="0" distL="0" distR="0" wp14:anchorId="330EA7E5" wp14:editId="74DAB01B">
                  <wp:extent cx="950400" cy="950400"/>
                  <wp:effectExtent l="0" t="0" r="2540" b="2540"/>
                  <wp:docPr id="8" name="Picture 8" descr="C:\Users\Admin\Downloads\Kiểm tra công tác nghiệm thu hoàn thành công trình của cơ quan được giao quản lý xây dựng thuộc UBND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Kiểm tra công tác nghiệm thu hoàn thành công trình của cơ quan được giao quản lý xây dựng thuộc UBND cấp xã.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3021278A" w14:textId="77777777" w:rsidTr="00D21FE0">
        <w:trPr>
          <w:trHeight w:val="945"/>
        </w:trPr>
        <w:tc>
          <w:tcPr>
            <w:tcW w:w="800" w:type="dxa"/>
            <w:tcBorders>
              <w:top w:val="nil"/>
              <w:left w:val="single" w:sz="4" w:space="0" w:color="auto"/>
              <w:bottom w:val="single" w:sz="4" w:space="0" w:color="auto"/>
              <w:right w:val="single" w:sz="4" w:space="0" w:color="auto"/>
            </w:tcBorders>
            <w:noWrap/>
            <w:vAlign w:val="center"/>
            <w:hideMark/>
          </w:tcPr>
          <w:p w14:paraId="00127E64" w14:textId="77777777" w:rsidR="00125B64" w:rsidRPr="00125B64" w:rsidRDefault="00125B64" w:rsidP="00D84881">
            <w:pPr>
              <w:jc w:val="center"/>
              <w:rPr>
                <w:color w:val="000000"/>
                <w:szCs w:val="28"/>
              </w:rPr>
            </w:pPr>
            <w:r w:rsidRPr="00125B64">
              <w:rPr>
                <w:color w:val="000000"/>
                <w:szCs w:val="28"/>
              </w:rPr>
              <w:t>22</w:t>
            </w:r>
          </w:p>
        </w:tc>
        <w:tc>
          <w:tcPr>
            <w:tcW w:w="1336" w:type="dxa"/>
            <w:tcBorders>
              <w:top w:val="nil"/>
              <w:left w:val="nil"/>
              <w:bottom w:val="single" w:sz="4" w:space="0" w:color="auto"/>
              <w:right w:val="single" w:sz="4" w:space="0" w:color="auto"/>
            </w:tcBorders>
            <w:vAlign w:val="center"/>
            <w:hideMark/>
          </w:tcPr>
          <w:p w14:paraId="60876C5C" w14:textId="77777777" w:rsidR="00125B64" w:rsidRPr="00125B64" w:rsidRDefault="00125B64" w:rsidP="00D84881">
            <w:pPr>
              <w:jc w:val="center"/>
              <w:rPr>
                <w:szCs w:val="28"/>
              </w:rPr>
            </w:pPr>
            <w:r w:rsidRPr="00125B64">
              <w:rPr>
                <w:szCs w:val="28"/>
              </w:rPr>
              <w:t>1.014052</w:t>
            </w:r>
          </w:p>
        </w:tc>
        <w:tc>
          <w:tcPr>
            <w:tcW w:w="4960" w:type="dxa"/>
            <w:tcBorders>
              <w:top w:val="nil"/>
              <w:left w:val="nil"/>
              <w:bottom w:val="single" w:sz="4" w:space="0" w:color="auto"/>
              <w:right w:val="single" w:sz="4" w:space="0" w:color="auto"/>
            </w:tcBorders>
            <w:vAlign w:val="center"/>
            <w:hideMark/>
          </w:tcPr>
          <w:p w14:paraId="465501CE" w14:textId="77777777" w:rsidR="00125B64" w:rsidRPr="00125B64" w:rsidRDefault="00125B64" w:rsidP="00D84881">
            <w:pPr>
              <w:jc w:val="both"/>
              <w:rPr>
                <w:szCs w:val="28"/>
              </w:rPr>
            </w:pPr>
            <w:r w:rsidRPr="00125B64">
              <w:rPr>
                <w:szCs w:val="28"/>
              </w:rPr>
              <w:t>Cấp giấy phép chặt hạ, dịch chuyển cây xanh thuộc trách nhiệm quản lý của UBND cấp xã</w:t>
            </w:r>
          </w:p>
        </w:tc>
        <w:tc>
          <w:tcPr>
            <w:tcW w:w="2500" w:type="dxa"/>
            <w:tcBorders>
              <w:top w:val="nil"/>
              <w:left w:val="nil"/>
              <w:bottom w:val="single" w:sz="4" w:space="0" w:color="auto"/>
              <w:right w:val="single" w:sz="4" w:space="0" w:color="auto"/>
            </w:tcBorders>
            <w:vAlign w:val="center"/>
          </w:tcPr>
          <w:p w14:paraId="46331108" w14:textId="452A5B21" w:rsidR="00125B64" w:rsidRPr="00125B64" w:rsidRDefault="00C310B0" w:rsidP="00D84881">
            <w:pPr>
              <w:jc w:val="center"/>
              <w:rPr>
                <w:szCs w:val="28"/>
              </w:rPr>
            </w:pPr>
            <w:r>
              <w:rPr>
                <w:noProof/>
                <w:szCs w:val="28"/>
              </w:rPr>
              <w:drawing>
                <wp:inline distT="0" distB="0" distL="0" distR="0" wp14:anchorId="5DBEBAEA" wp14:editId="04F6CEFE">
                  <wp:extent cx="950400" cy="950400"/>
                  <wp:effectExtent l="0" t="0" r="2540" b="2540"/>
                  <wp:docPr id="9" name="Picture 9" descr="C:\Users\Admin\Downloads\Cấp giấy phép chặt hạ, dịch chuyển cây xanh thuộc trách nhiệm quản lý của UBND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Cấp giấy phép chặt hạ, dịch chuyển cây xanh thuộc trách nhiệm quản lý của UBND cấp xã.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BB9A4DC" w14:textId="77777777" w:rsidTr="00D21FE0">
        <w:trPr>
          <w:trHeight w:val="945"/>
        </w:trPr>
        <w:tc>
          <w:tcPr>
            <w:tcW w:w="800" w:type="dxa"/>
            <w:tcBorders>
              <w:top w:val="nil"/>
              <w:left w:val="single" w:sz="4" w:space="0" w:color="auto"/>
              <w:bottom w:val="single" w:sz="4" w:space="0" w:color="auto"/>
              <w:right w:val="single" w:sz="4" w:space="0" w:color="auto"/>
            </w:tcBorders>
            <w:noWrap/>
            <w:vAlign w:val="center"/>
            <w:hideMark/>
          </w:tcPr>
          <w:p w14:paraId="02F6A57D" w14:textId="77777777" w:rsidR="00125B64" w:rsidRPr="00125B64" w:rsidRDefault="00125B64" w:rsidP="00D84881">
            <w:pPr>
              <w:jc w:val="center"/>
              <w:rPr>
                <w:color w:val="000000"/>
                <w:szCs w:val="28"/>
              </w:rPr>
            </w:pPr>
            <w:r w:rsidRPr="00125B64">
              <w:rPr>
                <w:color w:val="000000"/>
                <w:szCs w:val="28"/>
              </w:rPr>
              <w:t>23</w:t>
            </w:r>
          </w:p>
        </w:tc>
        <w:tc>
          <w:tcPr>
            <w:tcW w:w="1336" w:type="dxa"/>
            <w:tcBorders>
              <w:top w:val="nil"/>
              <w:left w:val="nil"/>
              <w:bottom w:val="single" w:sz="4" w:space="0" w:color="auto"/>
              <w:right w:val="single" w:sz="4" w:space="0" w:color="auto"/>
            </w:tcBorders>
            <w:vAlign w:val="center"/>
            <w:hideMark/>
          </w:tcPr>
          <w:p w14:paraId="4B376368" w14:textId="77777777" w:rsidR="00125B64" w:rsidRPr="00125B64" w:rsidRDefault="00125B64" w:rsidP="00D84881">
            <w:pPr>
              <w:jc w:val="center"/>
              <w:rPr>
                <w:szCs w:val="28"/>
              </w:rPr>
            </w:pPr>
            <w:r w:rsidRPr="00125B64">
              <w:rPr>
                <w:szCs w:val="28"/>
              </w:rPr>
              <w:t>1.009159</w:t>
            </w:r>
          </w:p>
        </w:tc>
        <w:tc>
          <w:tcPr>
            <w:tcW w:w="4960" w:type="dxa"/>
            <w:tcBorders>
              <w:top w:val="nil"/>
              <w:left w:val="nil"/>
              <w:bottom w:val="single" w:sz="4" w:space="0" w:color="auto"/>
              <w:right w:val="single" w:sz="4" w:space="0" w:color="auto"/>
            </w:tcBorders>
            <w:vAlign w:val="center"/>
            <w:hideMark/>
          </w:tcPr>
          <w:p w14:paraId="26ED7310" w14:textId="77777777" w:rsidR="00125B64" w:rsidRPr="00125B64" w:rsidRDefault="00125B64" w:rsidP="00D84881">
            <w:pPr>
              <w:jc w:val="both"/>
              <w:rPr>
                <w:szCs w:val="28"/>
              </w:rPr>
            </w:pPr>
            <w:r w:rsidRPr="00125B64">
              <w:rPr>
                <w:szCs w:val="28"/>
              </w:rPr>
              <w:t>Cấp giấy phép thi công lắp đặt cấp nước cho các hộ dân</w:t>
            </w:r>
          </w:p>
        </w:tc>
        <w:tc>
          <w:tcPr>
            <w:tcW w:w="2500" w:type="dxa"/>
            <w:tcBorders>
              <w:top w:val="nil"/>
              <w:left w:val="nil"/>
              <w:bottom w:val="single" w:sz="4" w:space="0" w:color="auto"/>
              <w:right w:val="single" w:sz="4" w:space="0" w:color="auto"/>
            </w:tcBorders>
            <w:vAlign w:val="center"/>
          </w:tcPr>
          <w:p w14:paraId="7E63F4F7" w14:textId="4CBA38B7" w:rsidR="00125B64" w:rsidRPr="00125B64" w:rsidRDefault="00970D23" w:rsidP="00D84881">
            <w:pPr>
              <w:jc w:val="center"/>
              <w:rPr>
                <w:szCs w:val="28"/>
              </w:rPr>
            </w:pPr>
            <w:r>
              <w:rPr>
                <w:noProof/>
                <w:szCs w:val="28"/>
              </w:rPr>
              <w:drawing>
                <wp:inline distT="0" distB="0" distL="0" distR="0" wp14:anchorId="04063744" wp14:editId="1F1EB40D">
                  <wp:extent cx="950400" cy="950400"/>
                  <wp:effectExtent l="0" t="0" r="2540" b="2540"/>
                  <wp:docPr id="10" name="Picture 10" descr="C:\Users\Admin\Downloads\Cấp giấy phép thi công lắp đặt cấp nước cho các hộ dâ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Cấp giấy phép thi công lắp đặt cấp nước cho các hộ dân.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446FBC9F" w14:textId="77777777" w:rsidTr="00D21FE0">
        <w:trPr>
          <w:trHeight w:val="945"/>
        </w:trPr>
        <w:tc>
          <w:tcPr>
            <w:tcW w:w="800" w:type="dxa"/>
            <w:tcBorders>
              <w:top w:val="nil"/>
              <w:left w:val="single" w:sz="4" w:space="0" w:color="auto"/>
              <w:bottom w:val="single" w:sz="4" w:space="0" w:color="auto"/>
              <w:right w:val="single" w:sz="4" w:space="0" w:color="auto"/>
            </w:tcBorders>
            <w:noWrap/>
            <w:vAlign w:val="center"/>
            <w:hideMark/>
          </w:tcPr>
          <w:p w14:paraId="7BF672F2" w14:textId="77777777" w:rsidR="00125B64" w:rsidRPr="00125B64" w:rsidRDefault="00125B64" w:rsidP="00D84881">
            <w:pPr>
              <w:jc w:val="center"/>
              <w:rPr>
                <w:color w:val="000000"/>
                <w:szCs w:val="28"/>
              </w:rPr>
            </w:pPr>
            <w:r w:rsidRPr="00125B64">
              <w:rPr>
                <w:color w:val="000000"/>
                <w:szCs w:val="28"/>
              </w:rPr>
              <w:t>24</w:t>
            </w:r>
          </w:p>
        </w:tc>
        <w:tc>
          <w:tcPr>
            <w:tcW w:w="1336" w:type="dxa"/>
            <w:tcBorders>
              <w:top w:val="nil"/>
              <w:left w:val="nil"/>
              <w:bottom w:val="single" w:sz="4" w:space="0" w:color="auto"/>
              <w:right w:val="single" w:sz="4" w:space="0" w:color="auto"/>
            </w:tcBorders>
            <w:vAlign w:val="center"/>
            <w:hideMark/>
          </w:tcPr>
          <w:p w14:paraId="38A4A4C0" w14:textId="77777777" w:rsidR="00125B64" w:rsidRPr="00125B64" w:rsidRDefault="00125B64" w:rsidP="00D84881">
            <w:pPr>
              <w:jc w:val="center"/>
              <w:rPr>
                <w:szCs w:val="28"/>
              </w:rPr>
            </w:pPr>
            <w:r w:rsidRPr="00125B64">
              <w:rPr>
                <w:szCs w:val="28"/>
              </w:rPr>
              <w:t>1.009160</w:t>
            </w:r>
          </w:p>
        </w:tc>
        <w:tc>
          <w:tcPr>
            <w:tcW w:w="4960" w:type="dxa"/>
            <w:tcBorders>
              <w:top w:val="nil"/>
              <w:left w:val="nil"/>
              <w:bottom w:val="single" w:sz="4" w:space="0" w:color="auto"/>
              <w:right w:val="single" w:sz="4" w:space="0" w:color="auto"/>
            </w:tcBorders>
            <w:vAlign w:val="center"/>
            <w:hideMark/>
          </w:tcPr>
          <w:p w14:paraId="1F5136E3" w14:textId="77777777" w:rsidR="00125B64" w:rsidRPr="00125B64" w:rsidRDefault="00125B64" w:rsidP="00D84881">
            <w:pPr>
              <w:jc w:val="both"/>
              <w:rPr>
                <w:szCs w:val="28"/>
              </w:rPr>
            </w:pPr>
            <w:r w:rsidRPr="00125B64">
              <w:rPr>
                <w:szCs w:val="28"/>
              </w:rPr>
              <w:t>Cấp phép thi công lắp đặt công trình ngầm, công trình trên mặt đường bộ đang khai thác</w:t>
            </w:r>
          </w:p>
        </w:tc>
        <w:tc>
          <w:tcPr>
            <w:tcW w:w="2500" w:type="dxa"/>
            <w:tcBorders>
              <w:top w:val="nil"/>
              <w:left w:val="nil"/>
              <w:bottom w:val="single" w:sz="4" w:space="0" w:color="auto"/>
              <w:right w:val="single" w:sz="4" w:space="0" w:color="auto"/>
            </w:tcBorders>
            <w:vAlign w:val="center"/>
          </w:tcPr>
          <w:p w14:paraId="09B373D7" w14:textId="4257050C" w:rsidR="00125B64" w:rsidRPr="00125B64" w:rsidRDefault="00D21FE0" w:rsidP="00D84881">
            <w:pPr>
              <w:jc w:val="center"/>
              <w:rPr>
                <w:szCs w:val="28"/>
              </w:rPr>
            </w:pPr>
            <w:r>
              <w:rPr>
                <w:noProof/>
                <w:szCs w:val="28"/>
              </w:rPr>
              <w:drawing>
                <wp:inline distT="0" distB="0" distL="0" distR="0" wp14:anchorId="643661ED" wp14:editId="1F69722E">
                  <wp:extent cx="950400" cy="950400"/>
                  <wp:effectExtent l="0" t="0" r="2540" b="2540"/>
                  <wp:docPr id="11" name="Picture 11" descr="C:\Users\Admin\Downloads\Cấp phép thi công lắp đặt công trình ngầm, công trình trên mặt đường bộ đang khai thá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Cấp phép thi công lắp đặt công trình ngầm, công trình trên mặt đường bộ đang khai thác.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BB6BA68" w14:textId="77777777" w:rsidTr="00D21FE0">
        <w:trPr>
          <w:trHeight w:val="945"/>
        </w:trPr>
        <w:tc>
          <w:tcPr>
            <w:tcW w:w="800" w:type="dxa"/>
            <w:tcBorders>
              <w:top w:val="nil"/>
              <w:left w:val="single" w:sz="4" w:space="0" w:color="auto"/>
              <w:bottom w:val="single" w:sz="4" w:space="0" w:color="auto"/>
              <w:right w:val="single" w:sz="4" w:space="0" w:color="auto"/>
            </w:tcBorders>
            <w:noWrap/>
            <w:vAlign w:val="center"/>
            <w:hideMark/>
          </w:tcPr>
          <w:p w14:paraId="0DA3FE79" w14:textId="77777777" w:rsidR="00125B64" w:rsidRPr="00125B64" w:rsidRDefault="00125B64" w:rsidP="00D84881">
            <w:pPr>
              <w:jc w:val="center"/>
              <w:rPr>
                <w:color w:val="000000"/>
                <w:szCs w:val="28"/>
              </w:rPr>
            </w:pPr>
            <w:r w:rsidRPr="00125B64">
              <w:rPr>
                <w:color w:val="000000"/>
                <w:szCs w:val="28"/>
              </w:rPr>
              <w:t>25</w:t>
            </w:r>
          </w:p>
        </w:tc>
        <w:tc>
          <w:tcPr>
            <w:tcW w:w="1336" w:type="dxa"/>
            <w:tcBorders>
              <w:top w:val="nil"/>
              <w:left w:val="nil"/>
              <w:bottom w:val="single" w:sz="4" w:space="0" w:color="auto"/>
              <w:right w:val="single" w:sz="4" w:space="0" w:color="auto"/>
            </w:tcBorders>
            <w:vAlign w:val="center"/>
            <w:hideMark/>
          </w:tcPr>
          <w:p w14:paraId="67663235" w14:textId="77777777" w:rsidR="00125B64" w:rsidRPr="00125B64" w:rsidRDefault="00125B64" w:rsidP="00D84881">
            <w:pPr>
              <w:jc w:val="center"/>
              <w:rPr>
                <w:szCs w:val="28"/>
              </w:rPr>
            </w:pPr>
            <w:r w:rsidRPr="00125B64">
              <w:rPr>
                <w:szCs w:val="28"/>
              </w:rPr>
              <w:t>1.009163</w:t>
            </w:r>
          </w:p>
        </w:tc>
        <w:tc>
          <w:tcPr>
            <w:tcW w:w="4960" w:type="dxa"/>
            <w:tcBorders>
              <w:top w:val="nil"/>
              <w:left w:val="nil"/>
              <w:bottom w:val="single" w:sz="4" w:space="0" w:color="auto"/>
              <w:right w:val="single" w:sz="4" w:space="0" w:color="auto"/>
            </w:tcBorders>
            <w:vAlign w:val="center"/>
            <w:hideMark/>
          </w:tcPr>
          <w:p w14:paraId="56A11BAE" w14:textId="21F15B0B" w:rsidR="00125B64" w:rsidRPr="00125B64" w:rsidRDefault="00125B64" w:rsidP="00D84881">
            <w:pPr>
              <w:jc w:val="both"/>
              <w:rPr>
                <w:szCs w:val="28"/>
              </w:rPr>
            </w:pPr>
            <w:r w:rsidRPr="00125B64">
              <w:rPr>
                <w:szCs w:val="28"/>
              </w:rPr>
              <w:t>Cấp phép thi công các công trình liên quan khác</w:t>
            </w:r>
          </w:p>
        </w:tc>
        <w:tc>
          <w:tcPr>
            <w:tcW w:w="2500" w:type="dxa"/>
            <w:tcBorders>
              <w:top w:val="nil"/>
              <w:left w:val="nil"/>
              <w:bottom w:val="single" w:sz="4" w:space="0" w:color="auto"/>
              <w:right w:val="single" w:sz="4" w:space="0" w:color="auto"/>
            </w:tcBorders>
            <w:vAlign w:val="center"/>
          </w:tcPr>
          <w:p w14:paraId="7DAFC8C9" w14:textId="446D05FB" w:rsidR="00125B64" w:rsidRPr="00125B64" w:rsidRDefault="00D21FE0" w:rsidP="00D84881">
            <w:pPr>
              <w:jc w:val="center"/>
              <w:rPr>
                <w:szCs w:val="28"/>
              </w:rPr>
            </w:pPr>
            <w:r>
              <w:rPr>
                <w:noProof/>
                <w:szCs w:val="28"/>
              </w:rPr>
              <w:drawing>
                <wp:inline distT="0" distB="0" distL="0" distR="0" wp14:anchorId="4EF70C7F" wp14:editId="258B488D">
                  <wp:extent cx="950400" cy="950400"/>
                  <wp:effectExtent l="0" t="0" r="2540" b="2540"/>
                  <wp:docPr id="12" name="Picture 12" descr="C:\Users\Admin\Downloads\Cấp phép thi công các công trình liên quan khá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Cấp phép thi công các công trình liên quan khác.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054F8FC7" w14:textId="77777777" w:rsidTr="00D21FE0">
        <w:trPr>
          <w:trHeight w:val="2160"/>
        </w:trPr>
        <w:tc>
          <w:tcPr>
            <w:tcW w:w="800" w:type="dxa"/>
            <w:tcBorders>
              <w:top w:val="nil"/>
              <w:left w:val="single" w:sz="4" w:space="0" w:color="auto"/>
              <w:bottom w:val="single" w:sz="4" w:space="0" w:color="auto"/>
              <w:right w:val="single" w:sz="4" w:space="0" w:color="auto"/>
            </w:tcBorders>
            <w:noWrap/>
            <w:vAlign w:val="center"/>
            <w:hideMark/>
          </w:tcPr>
          <w:p w14:paraId="0C1A1D7F" w14:textId="77777777" w:rsidR="00125B64" w:rsidRPr="00125B64" w:rsidRDefault="00125B64" w:rsidP="00D84881">
            <w:pPr>
              <w:jc w:val="center"/>
              <w:rPr>
                <w:color w:val="000000"/>
                <w:szCs w:val="28"/>
              </w:rPr>
            </w:pPr>
            <w:r w:rsidRPr="00125B64">
              <w:rPr>
                <w:color w:val="000000"/>
                <w:szCs w:val="28"/>
              </w:rPr>
              <w:lastRenderedPageBreak/>
              <w:t>26</w:t>
            </w:r>
          </w:p>
        </w:tc>
        <w:tc>
          <w:tcPr>
            <w:tcW w:w="1336" w:type="dxa"/>
            <w:tcBorders>
              <w:top w:val="nil"/>
              <w:left w:val="nil"/>
              <w:bottom w:val="single" w:sz="4" w:space="0" w:color="auto"/>
              <w:right w:val="single" w:sz="4" w:space="0" w:color="auto"/>
            </w:tcBorders>
            <w:vAlign w:val="center"/>
            <w:hideMark/>
          </w:tcPr>
          <w:p w14:paraId="60EA5253" w14:textId="77777777" w:rsidR="00125B64" w:rsidRPr="00125B64" w:rsidRDefault="00125B64" w:rsidP="00D84881">
            <w:pPr>
              <w:jc w:val="center"/>
              <w:rPr>
                <w:szCs w:val="28"/>
              </w:rPr>
            </w:pPr>
            <w:r w:rsidRPr="00125B64">
              <w:rPr>
                <w:szCs w:val="28"/>
              </w:rPr>
              <w:t>1.009164</w:t>
            </w:r>
          </w:p>
        </w:tc>
        <w:tc>
          <w:tcPr>
            <w:tcW w:w="4960" w:type="dxa"/>
            <w:tcBorders>
              <w:top w:val="nil"/>
              <w:left w:val="nil"/>
              <w:bottom w:val="single" w:sz="4" w:space="0" w:color="auto"/>
              <w:right w:val="single" w:sz="4" w:space="0" w:color="auto"/>
            </w:tcBorders>
            <w:vAlign w:val="center"/>
            <w:hideMark/>
          </w:tcPr>
          <w:p w14:paraId="1865150B" w14:textId="77777777" w:rsidR="00125B64" w:rsidRPr="00125B64" w:rsidRDefault="00125B64" w:rsidP="00D84881">
            <w:pPr>
              <w:jc w:val="both"/>
              <w:rPr>
                <w:szCs w:val="28"/>
              </w:rPr>
            </w:pPr>
            <w:r w:rsidRPr="00125B64">
              <w:rPr>
                <w:szCs w:val="28"/>
              </w:rPr>
              <w:t>Cấp phép xử lý các sự cố đột xuất về mặt kỹ thuật của các công trình ngầm như: thông tin liên lạc, cấp nước, thoát nước, cấp điện, cấp ga và các công trình liên quan khác.</w:t>
            </w:r>
          </w:p>
        </w:tc>
        <w:tc>
          <w:tcPr>
            <w:tcW w:w="2500" w:type="dxa"/>
            <w:tcBorders>
              <w:top w:val="nil"/>
              <w:left w:val="nil"/>
              <w:bottom w:val="single" w:sz="4" w:space="0" w:color="auto"/>
              <w:right w:val="single" w:sz="4" w:space="0" w:color="auto"/>
            </w:tcBorders>
            <w:vAlign w:val="center"/>
          </w:tcPr>
          <w:p w14:paraId="78E50722" w14:textId="6ED17075" w:rsidR="00125B64" w:rsidRPr="00125B64" w:rsidRDefault="00D21FE0" w:rsidP="00D84881">
            <w:pPr>
              <w:jc w:val="center"/>
              <w:rPr>
                <w:szCs w:val="28"/>
              </w:rPr>
            </w:pPr>
            <w:r>
              <w:rPr>
                <w:noProof/>
                <w:szCs w:val="28"/>
              </w:rPr>
              <w:drawing>
                <wp:inline distT="0" distB="0" distL="0" distR="0" wp14:anchorId="6ABB329E" wp14:editId="73D432DC">
                  <wp:extent cx="950400" cy="950400"/>
                  <wp:effectExtent l="0" t="0" r="2540" b="2540"/>
                  <wp:docPr id="13" name="Picture 13" descr="C:\Users\Admin\Downloads\Cấp phép xử lý các sự cố đột xuất về mặt kỹ thuật của các công trình ngầm như_ thông tin liên lạc, cấp nước, thoát nước, cấp điện, cấp ga và các công trình liên quan khá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Cấp phép xử lý các sự cố đột xuất về mặt kỹ thuật của các công trình ngầm như_ thông tin liên lạc, cấp nước, thoát nước, cấp điện, cấp ga và các công trình liên quan khác..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9E27F88" w14:textId="77777777" w:rsidTr="00D21FE0">
        <w:trPr>
          <w:trHeight w:val="885"/>
        </w:trPr>
        <w:tc>
          <w:tcPr>
            <w:tcW w:w="800" w:type="dxa"/>
            <w:tcBorders>
              <w:top w:val="nil"/>
              <w:left w:val="single" w:sz="4" w:space="0" w:color="auto"/>
              <w:bottom w:val="single" w:sz="4" w:space="0" w:color="auto"/>
              <w:right w:val="single" w:sz="4" w:space="0" w:color="auto"/>
            </w:tcBorders>
            <w:noWrap/>
            <w:vAlign w:val="center"/>
            <w:hideMark/>
          </w:tcPr>
          <w:p w14:paraId="584B7279" w14:textId="77777777" w:rsidR="00125B64" w:rsidRPr="00125B64" w:rsidRDefault="00125B64" w:rsidP="00D84881">
            <w:pPr>
              <w:jc w:val="center"/>
              <w:rPr>
                <w:color w:val="000000"/>
                <w:szCs w:val="28"/>
              </w:rPr>
            </w:pPr>
            <w:r w:rsidRPr="00125B64">
              <w:rPr>
                <w:color w:val="000000"/>
                <w:szCs w:val="28"/>
              </w:rPr>
              <w:t>27</w:t>
            </w:r>
          </w:p>
        </w:tc>
        <w:tc>
          <w:tcPr>
            <w:tcW w:w="1336" w:type="dxa"/>
            <w:tcBorders>
              <w:top w:val="nil"/>
              <w:left w:val="nil"/>
              <w:bottom w:val="single" w:sz="4" w:space="0" w:color="auto"/>
              <w:right w:val="single" w:sz="4" w:space="0" w:color="auto"/>
            </w:tcBorders>
            <w:vAlign w:val="center"/>
            <w:hideMark/>
          </w:tcPr>
          <w:p w14:paraId="61737A1A" w14:textId="77777777" w:rsidR="00125B64" w:rsidRPr="00125B64" w:rsidRDefault="00125B64" w:rsidP="00D84881">
            <w:pPr>
              <w:jc w:val="center"/>
              <w:rPr>
                <w:szCs w:val="28"/>
              </w:rPr>
            </w:pPr>
            <w:r w:rsidRPr="00125B64">
              <w:rPr>
                <w:szCs w:val="28"/>
              </w:rPr>
              <w:t>1.009162</w:t>
            </w:r>
          </w:p>
        </w:tc>
        <w:tc>
          <w:tcPr>
            <w:tcW w:w="4960" w:type="dxa"/>
            <w:tcBorders>
              <w:top w:val="nil"/>
              <w:left w:val="nil"/>
              <w:bottom w:val="single" w:sz="4" w:space="0" w:color="auto"/>
              <w:right w:val="single" w:sz="4" w:space="0" w:color="auto"/>
            </w:tcBorders>
            <w:vAlign w:val="center"/>
            <w:hideMark/>
          </w:tcPr>
          <w:p w14:paraId="262011BC" w14:textId="77777777" w:rsidR="00125B64" w:rsidRPr="00125B64" w:rsidRDefault="00125B64" w:rsidP="00D84881">
            <w:pPr>
              <w:jc w:val="both"/>
              <w:rPr>
                <w:szCs w:val="28"/>
              </w:rPr>
            </w:pPr>
            <w:r w:rsidRPr="00125B64">
              <w:rPr>
                <w:szCs w:val="28"/>
              </w:rPr>
              <w:t>Cấp giấy phép thi công mở đường ngang đấu nối vào đường chính đang khai thác</w:t>
            </w:r>
          </w:p>
        </w:tc>
        <w:tc>
          <w:tcPr>
            <w:tcW w:w="2500" w:type="dxa"/>
            <w:tcBorders>
              <w:top w:val="nil"/>
              <w:left w:val="nil"/>
              <w:bottom w:val="single" w:sz="4" w:space="0" w:color="auto"/>
              <w:right w:val="single" w:sz="4" w:space="0" w:color="auto"/>
            </w:tcBorders>
            <w:vAlign w:val="center"/>
          </w:tcPr>
          <w:p w14:paraId="37552E6B" w14:textId="6F80B303" w:rsidR="00125B64" w:rsidRPr="00125B64" w:rsidRDefault="00D21FE0" w:rsidP="00D84881">
            <w:pPr>
              <w:jc w:val="center"/>
              <w:rPr>
                <w:szCs w:val="28"/>
              </w:rPr>
            </w:pPr>
            <w:r>
              <w:rPr>
                <w:noProof/>
                <w:szCs w:val="28"/>
              </w:rPr>
              <w:drawing>
                <wp:inline distT="0" distB="0" distL="0" distR="0" wp14:anchorId="2B923943" wp14:editId="37607A5E">
                  <wp:extent cx="950400" cy="950400"/>
                  <wp:effectExtent l="0" t="0" r="2540" b="2540"/>
                  <wp:docPr id="14" name="Picture 14" descr="C:\Users\Admin\Downloads\1.009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1.00916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77C52CEE" w14:textId="77777777" w:rsidTr="00D21FE0">
        <w:trPr>
          <w:trHeight w:val="1290"/>
        </w:trPr>
        <w:tc>
          <w:tcPr>
            <w:tcW w:w="800" w:type="dxa"/>
            <w:tcBorders>
              <w:top w:val="nil"/>
              <w:left w:val="single" w:sz="4" w:space="0" w:color="auto"/>
              <w:bottom w:val="single" w:sz="4" w:space="0" w:color="auto"/>
              <w:right w:val="single" w:sz="4" w:space="0" w:color="auto"/>
            </w:tcBorders>
            <w:noWrap/>
            <w:vAlign w:val="center"/>
            <w:hideMark/>
          </w:tcPr>
          <w:p w14:paraId="61437B3E" w14:textId="77777777" w:rsidR="00125B64" w:rsidRPr="00125B64" w:rsidRDefault="00125B64" w:rsidP="00D84881">
            <w:pPr>
              <w:jc w:val="center"/>
              <w:rPr>
                <w:color w:val="000000"/>
                <w:szCs w:val="28"/>
              </w:rPr>
            </w:pPr>
            <w:r w:rsidRPr="00125B64">
              <w:rPr>
                <w:color w:val="000000"/>
                <w:szCs w:val="28"/>
              </w:rPr>
              <w:t>28</w:t>
            </w:r>
          </w:p>
        </w:tc>
        <w:tc>
          <w:tcPr>
            <w:tcW w:w="1336" w:type="dxa"/>
            <w:tcBorders>
              <w:top w:val="nil"/>
              <w:left w:val="nil"/>
              <w:bottom w:val="single" w:sz="4" w:space="0" w:color="auto"/>
              <w:right w:val="single" w:sz="4" w:space="0" w:color="auto"/>
            </w:tcBorders>
            <w:vAlign w:val="center"/>
            <w:hideMark/>
          </w:tcPr>
          <w:p w14:paraId="74DBD682" w14:textId="77777777" w:rsidR="00125B64" w:rsidRPr="00125B64" w:rsidRDefault="00125B64" w:rsidP="00D84881">
            <w:pPr>
              <w:jc w:val="center"/>
              <w:rPr>
                <w:szCs w:val="28"/>
              </w:rPr>
            </w:pPr>
            <w:r w:rsidRPr="00125B64">
              <w:rPr>
                <w:szCs w:val="28"/>
              </w:rPr>
              <w:t>1.009161</w:t>
            </w:r>
          </w:p>
        </w:tc>
        <w:tc>
          <w:tcPr>
            <w:tcW w:w="4960" w:type="dxa"/>
            <w:tcBorders>
              <w:top w:val="nil"/>
              <w:left w:val="nil"/>
              <w:bottom w:val="single" w:sz="4" w:space="0" w:color="auto"/>
              <w:right w:val="single" w:sz="4" w:space="0" w:color="auto"/>
            </w:tcBorders>
            <w:vAlign w:val="center"/>
            <w:hideMark/>
          </w:tcPr>
          <w:p w14:paraId="30C12307" w14:textId="77777777" w:rsidR="00125B64" w:rsidRPr="00125B64" w:rsidRDefault="00125B64" w:rsidP="00D84881">
            <w:pPr>
              <w:jc w:val="both"/>
              <w:rPr>
                <w:szCs w:val="28"/>
              </w:rPr>
            </w:pPr>
            <w:r w:rsidRPr="00125B64">
              <w:rPr>
                <w:szCs w:val="28"/>
              </w:rPr>
              <w:t>Cấp giấy phép thi công các công trình sửa chữa, cải tạo nâng cấp đường bộ (UBND cấp xã)</w:t>
            </w:r>
          </w:p>
        </w:tc>
        <w:tc>
          <w:tcPr>
            <w:tcW w:w="2500" w:type="dxa"/>
            <w:tcBorders>
              <w:top w:val="nil"/>
              <w:left w:val="nil"/>
              <w:bottom w:val="single" w:sz="4" w:space="0" w:color="auto"/>
              <w:right w:val="single" w:sz="4" w:space="0" w:color="auto"/>
            </w:tcBorders>
            <w:vAlign w:val="center"/>
          </w:tcPr>
          <w:p w14:paraId="7C69894C" w14:textId="111F55D4" w:rsidR="00125B64" w:rsidRPr="00125B64" w:rsidRDefault="00D21FE0" w:rsidP="00D84881">
            <w:pPr>
              <w:jc w:val="center"/>
              <w:rPr>
                <w:szCs w:val="28"/>
              </w:rPr>
            </w:pPr>
            <w:r>
              <w:rPr>
                <w:noProof/>
                <w:szCs w:val="28"/>
              </w:rPr>
              <w:drawing>
                <wp:inline distT="0" distB="0" distL="0" distR="0" wp14:anchorId="0E9E9E03" wp14:editId="7A2C6BC5">
                  <wp:extent cx="950400" cy="950400"/>
                  <wp:effectExtent l="0" t="0" r="2540" b="2540"/>
                  <wp:docPr id="15" name="Picture 15" descr="C:\Users\Admin\Downloads\Cấp giấy phép thi công các công trình sửa chữa, cải tạo nâng cấp đường bộ (UBND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Cấp giấy phép thi công các công trình sửa chữa, cải tạo nâng cấp đường bộ (UBND cấp xã).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34C1DC5D" w14:textId="77777777" w:rsidTr="00D21FE0">
        <w:trPr>
          <w:trHeight w:val="795"/>
        </w:trPr>
        <w:tc>
          <w:tcPr>
            <w:tcW w:w="800" w:type="dxa"/>
            <w:tcBorders>
              <w:top w:val="nil"/>
              <w:left w:val="single" w:sz="4" w:space="0" w:color="auto"/>
              <w:bottom w:val="single" w:sz="4" w:space="0" w:color="auto"/>
              <w:right w:val="single" w:sz="4" w:space="0" w:color="auto"/>
            </w:tcBorders>
            <w:noWrap/>
            <w:vAlign w:val="center"/>
            <w:hideMark/>
          </w:tcPr>
          <w:p w14:paraId="62599E45" w14:textId="77777777" w:rsidR="00125B64" w:rsidRPr="00125B64" w:rsidRDefault="00125B64" w:rsidP="00D84881">
            <w:pPr>
              <w:jc w:val="center"/>
              <w:rPr>
                <w:color w:val="000000"/>
                <w:szCs w:val="28"/>
              </w:rPr>
            </w:pPr>
            <w:r w:rsidRPr="00125B64">
              <w:rPr>
                <w:color w:val="000000"/>
                <w:szCs w:val="28"/>
              </w:rPr>
              <w:t>29</w:t>
            </w:r>
          </w:p>
        </w:tc>
        <w:tc>
          <w:tcPr>
            <w:tcW w:w="1336" w:type="dxa"/>
            <w:tcBorders>
              <w:top w:val="nil"/>
              <w:left w:val="nil"/>
              <w:bottom w:val="single" w:sz="4" w:space="0" w:color="auto"/>
              <w:right w:val="single" w:sz="4" w:space="0" w:color="auto"/>
            </w:tcBorders>
            <w:vAlign w:val="center"/>
            <w:hideMark/>
          </w:tcPr>
          <w:p w14:paraId="2319A7FE" w14:textId="77777777" w:rsidR="00125B64" w:rsidRPr="00125B64" w:rsidRDefault="00125B64" w:rsidP="00D84881">
            <w:pPr>
              <w:jc w:val="center"/>
              <w:rPr>
                <w:szCs w:val="28"/>
              </w:rPr>
            </w:pPr>
            <w:r w:rsidRPr="00125B64">
              <w:rPr>
                <w:szCs w:val="28"/>
              </w:rPr>
              <w:t>1.009165</w:t>
            </w:r>
          </w:p>
        </w:tc>
        <w:tc>
          <w:tcPr>
            <w:tcW w:w="4960" w:type="dxa"/>
            <w:tcBorders>
              <w:top w:val="nil"/>
              <w:left w:val="nil"/>
              <w:bottom w:val="single" w:sz="4" w:space="0" w:color="auto"/>
              <w:right w:val="single" w:sz="4" w:space="0" w:color="auto"/>
            </w:tcBorders>
            <w:vAlign w:val="center"/>
            <w:hideMark/>
          </w:tcPr>
          <w:p w14:paraId="2A4E7678" w14:textId="77777777" w:rsidR="00125B64" w:rsidRPr="00125B64" w:rsidRDefault="00125B64" w:rsidP="00D84881">
            <w:pPr>
              <w:jc w:val="both"/>
              <w:rPr>
                <w:szCs w:val="28"/>
              </w:rPr>
            </w:pPr>
            <w:r w:rsidRPr="00125B64">
              <w:rPr>
                <w:szCs w:val="28"/>
              </w:rPr>
              <w:t>Đăng ký cấp giấy phép thi công chỉnh trang, gia cố vỉa hè, hạ bó vỉa hè</w:t>
            </w:r>
          </w:p>
        </w:tc>
        <w:tc>
          <w:tcPr>
            <w:tcW w:w="2500" w:type="dxa"/>
            <w:tcBorders>
              <w:top w:val="nil"/>
              <w:left w:val="nil"/>
              <w:bottom w:val="single" w:sz="4" w:space="0" w:color="auto"/>
              <w:right w:val="single" w:sz="4" w:space="0" w:color="auto"/>
            </w:tcBorders>
            <w:vAlign w:val="center"/>
          </w:tcPr>
          <w:p w14:paraId="1F23A01B" w14:textId="0299FF14" w:rsidR="00125B64" w:rsidRPr="00125B64" w:rsidRDefault="00D21FE0" w:rsidP="00D84881">
            <w:pPr>
              <w:jc w:val="center"/>
              <w:rPr>
                <w:szCs w:val="28"/>
              </w:rPr>
            </w:pPr>
            <w:r>
              <w:rPr>
                <w:noProof/>
                <w:szCs w:val="28"/>
              </w:rPr>
              <w:drawing>
                <wp:inline distT="0" distB="0" distL="0" distR="0" wp14:anchorId="54413A9C" wp14:editId="68DB56DD">
                  <wp:extent cx="950400" cy="950400"/>
                  <wp:effectExtent l="0" t="0" r="2540" b="2540"/>
                  <wp:docPr id="16" name="Picture 16" descr="C:\Users\Admin\Downloads\Đăng ký cấp giấy phép thi công chỉnh trang, gia cố vỉa hè, hạ bó vỉa h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ownloads\Đăng ký cấp giấy phép thi công chỉnh trang, gia cố vỉa hè, hạ bó vỉa hè.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9DB163C" w14:textId="77777777" w:rsidTr="00D21FE0">
        <w:trPr>
          <w:trHeight w:val="2160"/>
        </w:trPr>
        <w:tc>
          <w:tcPr>
            <w:tcW w:w="800" w:type="dxa"/>
            <w:tcBorders>
              <w:top w:val="nil"/>
              <w:left w:val="single" w:sz="4" w:space="0" w:color="auto"/>
              <w:bottom w:val="single" w:sz="4" w:space="0" w:color="auto"/>
              <w:right w:val="single" w:sz="4" w:space="0" w:color="auto"/>
            </w:tcBorders>
            <w:noWrap/>
            <w:vAlign w:val="center"/>
            <w:hideMark/>
          </w:tcPr>
          <w:p w14:paraId="0C2FAA3D" w14:textId="77777777" w:rsidR="00125B64" w:rsidRPr="00125B64" w:rsidRDefault="00125B64" w:rsidP="00D84881">
            <w:pPr>
              <w:jc w:val="center"/>
              <w:rPr>
                <w:color w:val="000000"/>
                <w:szCs w:val="28"/>
              </w:rPr>
            </w:pPr>
            <w:r w:rsidRPr="00125B64">
              <w:rPr>
                <w:color w:val="000000"/>
                <w:szCs w:val="28"/>
              </w:rPr>
              <w:t>30</w:t>
            </w:r>
          </w:p>
        </w:tc>
        <w:tc>
          <w:tcPr>
            <w:tcW w:w="1336" w:type="dxa"/>
            <w:tcBorders>
              <w:top w:val="nil"/>
              <w:left w:val="nil"/>
              <w:bottom w:val="single" w:sz="4" w:space="0" w:color="auto"/>
              <w:right w:val="single" w:sz="4" w:space="0" w:color="auto"/>
            </w:tcBorders>
            <w:vAlign w:val="center"/>
            <w:hideMark/>
          </w:tcPr>
          <w:p w14:paraId="1BA2A075" w14:textId="41A049C2" w:rsidR="00125B64" w:rsidRPr="00125B64" w:rsidRDefault="00125B64" w:rsidP="00D84881">
            <w:pPr>
              <w:jc w:val="center"/>
              <w:rPr>
                <w:szCs w:val="28"/>
              </w:rPr>
            </w:pPr>
            <w:r w:rsidRPr="00125B64">
              <w:rPr>
                <w:szCs w:val="28"/>
              </w:rPr>
              <w:t>1</w:t>
            </w:r>
            <w:r w:rsidR="00D21FE0">
              <w:rPr>
                <w:szCs w:val="28"/>
              </w:rPr>
              <w:t>.</w:t>
            </w:r>
            <w:r w:rsidRPr="00125B64">
              <w:rPr>
                <w:szCs w:val="28"/>
              </w:rPr>
              <w:t>013225</w:t>
            </w:r>
          </w:p>
        </w:tc>
        <w:tc>
          <w:tcPr>
            <w:tcW w:w="4960" w:type="dxa"/>
            <w:tcBorders>
              <w:top w:val="nil"/>
              <w:left w:val="nil"/>
              <w:bottom w:val="single" w:sz="4" w:space="0" w:color="auto"/>
              <w:right w:val="single" w:sz="4" w:space="0" w:color="auto"/>
            </w:tcBorders>
            <w:vAlign w:val="center"/>
            <w:hideMark/>
          </w:tcPr>
          <w:p w14:paraId="48F2681E" w14:textId="77777777" w:rsidR="00125B64" w:rsidRPr="00125B64" w:rsidRDefault="00125B64" w:rsidP="00D84881">
            <w:pPr>
              <w:jc w:val="both"/>
              <w:rPr>
                <w:color w:val="000000"/>
                <w:szCs w:val="28"/>
              </w:rPr>
            </w:pPr>
            <w:r w:rsidRPr="00125B64">
              <w:rPr>
                <w:color w:val="000000"/>
                <w:szCs w:val="28"/>
              </w:rPr>
              <w:t>Cấp giấy phép xây dựng mới đối với công trình cấp III,</w:t>
            </w:r>
            <w:r w:rsidRPr="00125B64">
              <w:rPr>
                <w:color w:val="000000"/>
                <w:szCs w:val="28"/>
              </w:rPr>
              <w:br/>
              <w:t xml:space="preserve">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500" w:type="dxa"/>
            <w:tcBorders>
              <w:top w:val="nil"/>
              <w:left w:val="nil"/>
              <w:bottom w:val="single" w:sz="4" w:space="0" w:color="auto"/>
              <w:right w:val="single" w:sz="4" w:space="0" w:color="auto"/>
            </w:tcBorders>
            <w:vAlign w:val="center"/>
          </w:tcPr>
          <w:p w14:paraId="169128E8" w14:textId="36E99D4D" w:rsidR="00125B64" w:rsidRPr="00125B64" w:rsidRDefault="00D21FE0" w:rsidP="00D84881">
            <w:pPr>
              <w:jc w:val="center"/>
              <w:rPr>
                <w:szCs w:val="28"/>
              </w:rPr>
            </w:pPr>
            <w:r>
              <w:rPr>
                <w:noProof/>
                <w:szCs w:val="28"/>
              </w:rPr>
              <w:drawing>
                <wp:inline distT="0" distB="0" distL="0" distR="0" wp14:anchorId="5F92F0C1" wp14:editId="3B44652B">
                  <wp:extent cx="950400" cy="950400"/>
                  <wp:effectExtent l="0" t="0" r="2540" b="2540"/>
                  <wp:docPr id="17" name="Picture 17" descr="C:\Users\Admin\Downloads\1.013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1.013225.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09F9B9D" w14:textId="77777777" w:rsidTr="00D21FE0">
        <w:trPr>
          <w:trHeight w:val="945"/>
        </w:trPr>
        <w:tc>
          <w:tcPr>
            <w:tcW w:w="800" w:type="dxa"/>
            <w:tcBorders>
              <w:top w:val="nil"/>
              <w:left w:val="single" w:sz="4" w:space="0" w:color="auto"/>
              <w:bottom w:val="single" w:sz="4" w:space="0" w:color="auto"/>
              <w:right w:val="single" w:sz="4" w:space="0" w:color="auto"/>
            </w:tcBorders>
            <w:noWrap/>
            <w:vAlign w:val="center"/>
            <w:hideMark/>
          </w:tcPr>
          <w:p w14:paraId="44F0E05A" w14:textId="77777777" w:rsidR="00125B64" w:rsidRPr="00125B64" w:rsidRDefault="00125B64" w:rsidP="00D84881">
            <w:pPr>
              <w:jc w:val="center"/>
              <w:rPr>
                <w:color w:val="000000"/>
                <w:szCs w:val="28"/>
              </w:rPr>
            </w:pPr>
            <w:r w:rsidRPr="00125B64">
              <w:rPr>
                <w:color w:val="000000"/>
                <w:szCs w:val="28"/>
              </w:rPr>
              <w:t>31</w:t>
            </w:r>
          </w:p>
        </w:tc>
        <w:tc>
          <w:tcPr>
            <w:tcW w:w="1336" w:type="dxa"/>
            <w:tcBorders>
              <w:top w:val="nil"/>
              <w:left w:val="nil"/>
              <w:bottom w:val="single" w:sz="4" w:space="0" w:color="auto"/>
              <w:right w:val="single" w:sz="4" w:space="0" w:color="auto"/>
            </w:tcBorders>
            <w:vAlign w:val="center"/>
            <w:hideMark/>
          </w:tcPr>
          <w:p w14:paraId="67DBAD64" w14:textId="77777777" w:rsidR="00125B64" w:rsidRPr="00125B64" w:rsidRDefault="00125B64" w:rsidP="00D84881">
            <w:pPr>
              <w:jc w:val="center"/>
              <w:rPr>
                <w:szCs w:val="28"/>
              </w:rPr>
            </w:pPr>
            <w:r w:rsidRPr="00125B64">
              <w:rPr>
                <w:szCs w:val="28"/>
              </w:rPr>
              <w:t>1.009141</w:t>
            </w:r>
          </w:p>
        </w:tc>
        <w:tc>
          <w:tcPr>
            <w:tcW w:w="4960" w:type="dxa"/>
            <w:tcBorders>
              <w:top w:val="nil"/>
              <w:left w:val="nil"/>
              <w:bottom w:val="single" w:sz="4" w:space="0" w:color="auto"/>
              <w:right w:val="single" w:sz="4" w:space="0" w:color="auto"/>
            </w:tcBorders>
            <w:vAlign w:val="center"/>
            <w:hideMark/>
          </w:tcPr>
          <w:p w14:paraId="7197C737" w14:textId="433E77FB" w:rsidR="00125B64" w:rsidRPr="00125B64" w:rsidRDefault="00125B64" w:rsidP="00D84881">
            <w:pPr>
              <w:jc w:val="both"/>
              <w:rPr>
                <w:szCs w:val="28"/>
              </w:rPr>
            </w:pPr>
            <w:r w:rsidRPr="00125B64">
              <w:rPr>
                <w:szCs w:val="28"/>
              </w:rPr>
              <w:t>Cấp mới/cấp lại Giấy chứng nhận số nhà</w:t>
            </w:r>
          </w:p>
        </w:tc>
        <w:tc>
          <w:tcPr>
            <w:tcW w:w="2500" w:type="dxa"/>
            <w:tcBorders>
              <w:top w:val="nil"/>
              <w:left w:val="nil"/>
              <w:bottom w:val="single" w:sz="4" w:space="0" w:color="auto"/>
              <w:right w:val="single" w:sz="4" w:space="0" w:color="auto"/>
            </w:tcBorders>
            <w:vAlign w:val="center"/>
          </w:tcPr>
          <w:p w14:paraId="66C28CC7" w14:textId="53A06113" w:rsidR="00125B64" w:rsidRPr="00125B64" w:rsidRDefault="007F4C07" w:rsidP="00D84881">
            <w:pPr>
              <w:jc w:val="center"/>
              <w:rPr>
                <w:szCs w:val="28"/>
              </w:rPr>
            </w:pPr>
            <w:r>
              <w:rPr>
                <w:noProof/>
                <w:szCs w:val="28"/>
              </w:rPr>
              <w:drawing>
                <wp:inline distT="0" distB="0" distL="0" distR="0" wp14:anchorId="102BBF1A" wp14:editId="4AB8F523">
                  <wp:extent cx="950400" cy="950400"/>
                  <wp:effectExtent l="0" t="0" r="2540" b="2540"/>
                  <wp:docPr id="18" name="Picture 18" descr="C:\Users\Admin\Downloads\Cấp mới_cấp lại Giấy chứng nhận số nh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ownloads\Cấp mới_cấp lại Giấy chứng nhận số nhà.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9FDE828" w14:textId="77777777" w:rsidTr="00D21FE0">
        <w:trPr>
          <w:trHeight w:val="2160"/>
        </w:trPr>
        <w:tc>
          <w:tcPr>
            <w:tcW w:w="800" w:type="dxa"/>
            <w:tcBorders>
              <w:top w:val="nil"/>
              <w:left w:val="single" w:sz="4" w:space="0" w:color="auto"/>
              <w:bottom w:val="single" w:sz="4" w:space="0" w:color="auto"/>
              <w:right w:val="single" w:sz="4" w:space="0" w:color="auto"/>
            </w:tcBorders>
            <w:noWrap/>
            <w:vAlign w:val="center"/>
            <w:hideMark/>
          </w:tcPr>
          <w:p w14:paraId="1621B067" w14:textId="77777777" w:rsidR="00125B64" w:rsidRPr="00125B64" w:rsidRDefault="00125B64" w:rsidP="00D84881">
            <w:pPr>
              <w:jc w:val="center"/>
              <w:rPr>
                <w:color w:val="000000"/>
                <w:szCs w:val="28"/>
              </w:rPr>
            </w:pPr>
            <w:r w:rsidRPr="00125B64">
              <w:rPr>
                <w:color w:val="000000"/>
                <w:szCs w:val="28"/>
              </w:rPr>
              <w:t>32</w:t>
            </w:r>
          </w:p>
        </w:tc>
        <w:tc>
          <w:tcPr>
            <w:tcW w:w="1336" w:type="dxa"/>
            <w:tcBorders>
              <w:top w:val="nil"/>
              <w:left w:val="nil"/>
              <w:bottom w:val="single" w:sz="4" w:space="0" w:color="auto"/>
              <w:right w:val="single" w:sz="4" w:space="0" w:color="auto"/>
            </w:tcBorders>
            <w:vAlign w:val="center"/>
            <w:hideMark/>
          </w:tcPr>
          <w:p w14:paraId="25791525" w14:textId="77777777" w:rsidR="00125B64" w:rsidRPr="00125B64" w:rsidRDefault="00125B64" w:rsidP="00D84881">
            <w:pPr>
              <w:jc w:val="center"/>
              <w:rPr>
                <w:szCs w:val="28"/>
              </w:rPr>
            </w:pPr>
            <w:r w:rsidRPr="00125B64">
              <w:rPr>
                <w:szCs w:val="28"/>
              </w:rPr>
              <w:t>1.013316</w:t>
            </w:r>
          </w:p>
        </w:tc>
        <w:tc>
          <w:tcPr>
            <w:tcW w:w="4960" w:type="dxa"/>
            <w:tcBorders>
              <w:top w:val="nil"/>
              <w:left w:val="nil"/>
              <w:bottom w:val="single" w:sz="4" w:space="0" w:color="auto"/>
              <w:right w:val="single" w:sz="4" w:space="0" w:color="auto"/>
            </w:tcBorders>
            <w:vAlign w:val="center"/>
            <w:hideMark/>
          </w:tcPr>
          <w:p w14:paraId="312CE8FC" w14:textId="77777777" w:rsidR="00125B64" w:rsidRPr="00125B64" w:rsidRDefault="00125B64" w:rsidP="00D84881">
            <w:pPr>
              <w:jc w:val="both"/>
              <w:rPr>
                <w:szCs w:val="28"/>
              </w:rPr>
            </w:pPr>
            <w:r w:rsidRPr="00125B64">
              <w:rPr>
                <w:szCs w:val="28"/>
              </w:rPr>
              <w:t>Cấp Giấy phép xây dựng có thời hạn đối với các công trình công cộng bao gồm nhà để xe, bãi để xe, nhà vệ sinh công cộng trên đất do Nhà nước quản lý (theo thẩm quyền quy định tại khoản 2, Điều 4 Nghị quyết 62/2024/NQ-HĐND ngày 13 tháng 12 năm 2024)</w:t>
            </w:r>
          </w:p>
        </w:tc>
        <w:tc>
          <w:tcPr>
            <w:tcW w:w="2500" w:type="dxa"/>
            <w:tcBorders>
              <w:top w:val="nil"/>
              <w:left w:val="nil"/>
              <w:bottom w:val="single" w:sz="4" w:space="0" w:color="auto"/>
              <w:right w:val="single" w:sz="4" w:space="0" w:color="auto"/>
            </w:tcBorders>
            <w:vAlign w:val="center"/>
          </w:tcPr>
          <w:p w14:paraId="22F2DC66" w14:textId="2878EFDD" w:rsidR="00125B64" w:rsidRPr="00125B64" w:rsidRDefault="00874E38" w:rsidP="00D84881">
            <w:pPr>
              <w:jc w:val="center"/>
              <w:rPr>
                <w:szCs w:val="28"/>
              </w:rPr>
            </w:pPr>
            <w:r>
              <w:rPr>
                <w:noProof/>
                <w:szCs w:val="28"/>
              </w:rPr>
              <w:drawing>
                <wp:inline distT="0" distB="0" distL="0" distR="0" wp14:anchorId="1DAB4D07" wp14:editId="4296CC06">
                  <wp:extent cx="950400" cy="950400"/>
                  <wp:effectExtent l="0" t="0" r="2540" b="2540"/>
                  <wp:docPr id="19" name="Picture 19" descr="C:\Users\Admin\Downloads\Cấp Giấy phép xây dựng có thời hạn đối với các công trình công cộng bao gồm nhà để xe, bãi để xe, nhà vệ sinh công cộng trên đất do Nhà nước quản lý (theo thẩm quyền quy định tại khoản 2, Điều 4 Nghị quyết 62_2024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ownloads\Cấp Giấy phép xây dựng có thời hạn đối với các công trình công cộng bao gồm nhà để xe, bãi để xe, nhà vệ sinh công cộng trên đất do Nhà nước quản lý (theo thẩm quyền quy định tại khoản 2, Điều 4 Nghị quyết 62_2024_.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4EA3AC53"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7CC01BB9" w14:textId="77777777" w:rsidR="00125B64" w:rsidRPr="00125B64" w:rsidRDefault="00125B64" w:rsidP="00D84881">
            <w:pPr>
              <w:jc w:val="center"/>
              <w:rPr>
                <w:color w:val="000000"/>
                <w:szCs w:val="28"/>
              </w:rPr>
            </w:pPr>
            <w:r w:rsidRPr="00125B64">
              <w:rPr>
                <w:color w:val="000000"/>
                <w:szCs w:val="28"/>
              </w:rPr>
              <w:lastRenderedPageBreak/>
              <w:t>33</w:t>
            </w:r>
          </w:p>
        </w:tc>
        <w:tc>
          <w:tcPr>
            <w:tcW w:w="1336" w:type="dxa"/>
            <w:tcBorders>
              <w:top w:val="nil"/>
              <w:left w:val="nil"/>
              <w:bottom w:val="single" w:sz="4" w:space="0" w:color="auto"/>
              <w:right w:val="single" w:sz="4" w:space="0" w:color="auto"/>
            </w:tcBorders>
            <w:noWrap/>
            <w:vAlign w:val="center"/>
            <w:hideMark/>
          </w:tcPr>
          <w:p w14:paraId="70F47633" w14:textId="77777777" w:rsidR="00125B64" w:rsidRPr="00125B64" w:rsidRDefault="006B1F5D" w:rsidP="00D84881">
            <w:pPr>
              <w:jc w:val="center"/>
              <w:rPr>
                <w:color w:val="000000"/>
                <w:szCs w:val="28"/>
              </w:rPr>
            </w:pPr>
            <w:hyperlink r:id="rId35" w:history="1">
              <w:r w:rsidR="00125B64" w:rsidRPr="00125B64">
                <w:rPr>
                  <w:color w:val="000000"/>
                  <w:szCs w:val="28"/>
                </w:rPr>
                <w:t>1,012,888</w:t>
              </w:r>
            </w:hyperlink>
          </w:p>
        </w:tc>
        <w:tc>
          <w:tcPr>
            <w:tcW w:w="4960" w:type="dxa"/>
            <w:tcBorders>
              <w:top w:val="nil"/>
              <w:left w:val="nil"/>
              <w:bottom w:val="single" w:sz="4" w:space="0" w:color="auto"/>
              <w:right w:val="single" w:sz="4" w:space="0" w:color="auto"/>
            </w:tcBorders>
            <w:noWrap/>
            <w:vAlign w:val="center"/>
            <w:hideMark/>
          </w:tcPr>
          <w:p w14:paraId="6D67753D" w14:textId="77777777" w:rsidR="00125B64" w:rsidRPr="00125B64" w:rsidRDefault="00125B64" w:rsidP="00D84881">
            <w:pPr>
              <w:jc w:val="both"/>
              <w:rPr>
                <w:color w:val="1E2F41"/>
                <w:szCs w:val="28"/>
              </w:rPr>
            </w:pPr>
            <w:r w:rsidRPr="00125B64">
              <w:rPr>
                <w:color w:val="1E2F41"/>
                <w:szCs w:val="28"/>
              </w:rPr>
              <w:t>Công nhận Ban quản trị nhà chung cư</w:t>
            </w:r>
          </w:p>
        </w:tc>
        <w:tc>
          <w:tcPr>
            <w:tcW w:w="2500" w:type="dxa"/>
            <w:tcBorders>
              <w:top w:val="nil"/>
              <w:left w:val="nil"/>
              <w:bottom w:val="single" w:sz="4" w:space="0" w:color="auto"/>
              <w:right w:val="single" w:sz="4" w:space="0" w:color="auto"/>
            </w:tcBorders>
            <w:noWrap/>
            <w:vAlign w:val="center"/>
          </w:tcPr>
          <w:p w14:paraId="3509A8F6" w14:textId="0F127CB2" w:rsidR="00125B64" w:rsidRPr="00125B64" w:rsidRDefault="00874E38" w:rsidP="00D84881">
            <w:pPr>
              <w:jc w:val="center"/>
              <w:rPr>
                <w:color w:val="1E2F41"/>
                <w:szCs w:val="28"/>
              </w:rPr>
            </w:pPr>
            <w:r>
              <w:rPr>
                <w:noProof/>
                <w:color w:val="1E2F41"/>
                <w:szCs w:val="28"/>
              </w:rPr>
              <w:drawing>
                <wp:inline distT="0" distB="0" distL="0" distR="0" wp14:anchorId="0A82A98F" wp14:editId="534675F4">
                  <wp:extent cx="950400" cy="950400"/>
                  <wp:effectExtent l="0" t="0" r="2540" b="2540"/>
                  <wp:docPr id="20" name="Picture 20" descr="C:\Users\Admin\Downloads\Công nhận Ban quản trị nhà chung c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ownloads\Công nhận Ban quản trị nhà chung cư.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0001728B"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7816C683" w14:textId="77777777" w:rsidR="00125B64" w:rsidRPr="00125B64" w:rsidRDefault="00125B64" w:rsidP="00D84881">
            <w:pPr>
              <w:jc w:val="center"/>
              <w:rPr>
                <w:color w:val="000000"/>
                <w:szCs w:val="28"/>
              </w:rPr>
            </w:pPr>
            <w:r w:rsidRPr="00125B64">
              <w:rPr>
                <w:color w:val="000000"/>
                <w:szCs w:val="28"/>
              </w:rPr>
              <w:t>34</w:t>
            </w:r>
          </w:p>
        </w:tc>
        <w:tc>
          <w:tcPr>
            <w:tcW w:w="1336" w:type="dxa"/>
            <w:tcBorders>
              <w:top w:val="nil"/>
              <w:left w:val="nil"/>
              <w:bottom w:val="single" w:sz="4" w:space="0" w:color="auto"/>
              <w:right w:val="single" w:sz="4" w:space="0" w:color="auto"/>
            </w:tcBorders>
            <w:noWrap/>
            <w:vAlign w:val="center"/>
            <w:hideMark/>
          </w:tcPr>
          <w:p w14:paraId="1CCA920B" w14:textId="5FBDCE6E" w:rsidR="00125B64" w:rsidRPr="00125B64" w:rsidRDefault="00125B64" w:rsidP="00874E38">
            <w:pPr>
              <w:jc w:val="center"/>
              <w:rPr>
                <w:color w:val="000000"/>
                <w:szCs w:val="28"/>
              </w:rPr>
            </w:pPr>
            <w:r w:rsidRPr="00125B64">
              <w:rPr>
                <w:color w:val="000000"/>
                <w:szCs w:val="28"/>
              </w:rPr>
              <w:t>1</w:t>
            </w:r>
            <w:r w:rsidR="00874E38">
              <w:rPr>
                <w:color w:val="000000"/>
                <w:szCs w:val="28"/>
              </w:rPr>
              <w:t>.009.</w:t>
            </w:r>
            <w:r w:rsidRPr="00125B64">
              <w:rPr>
                <w:color w:val="000000"/>
                <w:szCs w:val="28"/>
              </w:rPr>
              <w:t>444</w:t>
            </w:r>
          </w:p>
        </w:tc>
        <w:tc>
          <w:tcPr>
            <w:tcW w:w="4960" w:type="dxa"/>
            <w:tcBorders>
              <w:top w:val="nil"/>
              <w:left w:val="nil"/>
              <w:bottom w:val="single" w:sz="4" w:space="0" w:color="auto"/>
              <w:right w:val="single" w:sz="4" w:space="0" w:color="auto"/>
            </w:tcBorders>
            <w:noWrap/>
            <w:vAlign w:val="center"/>
            <w:hideMark/>
          </w:tcPr>
          <w:p w14:paraId="22516C9D" w14:textId="77777777" w:rsidR="00125B64" w:rsidRPr="00125B64" w:rsidRDefault="00125B64" w:rsidP="00D84881">
            <w:pPr>
              <w:jc w:val="both"/>
              <w:rPr>
                <w:color w:val="000000"/>
                <w:szCs w:val="28"/>
              </w:rPr>
            </w:pPr>
            <w:r w:rsidRPr="00125B64">
              <w:rPr>
                <w:color w:val="000000"/>
                <w:szCs w:val="28"/>
              </w:rPr>
              <w:t>Gia hạn hoạt động cảng, bến thủy nội địa</w:t>
            </w:r>
          </w:p>
        </w:tc>
        <w:tc>
          <w:tcPr>
            <w:tcW w:w="2500" w:type="dxa"/>
            <w:tcBorders>
              <w:top w:val="nil"/>
              <w:left w:val="nil"/>
              <w:bottom w:val="single" w:sz="4" w:space="0" w:color="auto"/>
              <w:right w:val="single" w:sz="4" w:space="0" w:color="auto"/>
            </w:tcBorders>
            <w:vAlign w:val="center"/>
          </w:tcPr>
          <w:p w14:paraId="28C09ADA" w14:textId="28441338" w:rsidR="00125B64" w:rsidRPr="00125B64" w:rsidRDefault="00125B64" w:rsidP="00D84881">
            <w:pPr>
              <w:jc w:val="center"/>
              <w:rPr>
                <w:color w:val="000000"/>
                <w:szCs w:val="28"/>
              </w:rPr>
            </w:pPr>
          </w:p>
        </w:tc>
      </w:tr>
      <w:tr w:rsidR="009376A7" w:rsidRPr="00125B64" w14:paraId="5C2A9BB9"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5293EDB3" w14:textId="77777777" w:rsidR="00125B64" w:rsidRPr="00125B64" w:rsidRDefault="00125B64" w:rsidP="00D84881">
            <w:pPr>
              <w:jc w:val="center"/>
              <w:rPr>
                <w:color w:val="000000"/>
                <w:szCs w:val="28"/>
              </w:rPr>
            </w:pPr>
            <w:r w:rsidRPr="00125B64">
              <w:rPr>
                <w:color w:val="000000"/>
                <w:szCs w:val="28"/>
              </w:rPr>
              <w:t>35</w:t>
            </w:r>
          </w:p>
        </w:tc>
        <w:tc>
          <w:tcPr>
            <w:tcW w:w="1336" w:type="dxa"/>
            <w:tcBorders>
              <w:top w:val="nil"/>
              <w:left w:val="nil"/>
              <w:bottom w:val="single" w:sz="4" w:space="0" w:color="auto"/>
              <w:right w:val="single" w:sz="4" w:space="0" w:color="auto"/>
            </w:tcBorders>
            <w:vAlign w:val="center"/>
            <w:hideMark/>
          </w:tcPr>
          <w:p w14:paraId="1012D681" w14:textId="77777777" w:rsidR="00125B64" w:rsidRPr="00125B64" w:rsidRDefault="00125B64" w:rsidP="00D84881">
            <w:pPr>
              <w:jc w:val="center"/>
              <w:rPr>
                <w:szCs w:val="28"/>
              </w:rPr>
            </w:pPr>
            <w:r w:rsidRPr="00125B64">
              <w:rPr>
                <w:szCs w:val="28"/>
              </w:rPr>
              <w:t>1.004088</w:t>
            </w:r>
          </w:p>
        </w:tc>
        <w:tc>
          <w:tcPr>
            <w:tcW w:w="4960" w:type="dxa"/>
            <w:tcBorders>
              <w:top w:val="nil"/>
              <w:left w:val="nil"/>
              <w:bottom w:val="single" w:sz="4" w:space="0" w:color="auto"/>
              <w:right w:val="single" w:sz="4" w:space="0" w:color="auto"/>
            </w:tcBorders>
            <w:vAlign w:val="center"/>
            <w:hideMark/>
          </w:tcPr>
          <w:p w14:paraId="3DBBD879" w14:textId="77777777" w:rsidR="00125B64" w:rsidRPr="00125B64" w:rsidRDefault="00125B64" w:rsidP="00D84881">
            <w:pPr>
              <w:jc w:val="both"/>
              <w:rPr>
                <w:szCs w:val="28"/>
              </w:rPr>
            </w:pPr>
            <w:r w:rsidRPr="00125B64">
              <w:rPr>
                <w:szCs w:val="28"/>
              </w:rPr>
              <w:t>Đăng ký phương tiện lần đầu đối với phương tiện chưa khai thác trên đường thủy nội địa</w:t>
            </w:r>
          </w:p>
        </w:tc>
        <w:tc>
          <w:tcPr>
            <w:tcW w:w="2500" w:type="dxa"/>
            <w:tcBorders>
              <w:top w:val="nil"/>
              <w:left w:val="nil"/>
              <w:bottom w:val="single" w:sz="4" w:space="0" w:color="auto"/>
              <w:right w:val="single" w:sz="4" w:space="0" w:color="auto"/>
            </w:tcBorders>
            <w:vAlign w:val="center"/>
          </w:tcPr>
          <w:p w14:paraId="6A6C69FA" w14:textId="5A3E7AE3" w:rsidR="00125B64" w:rsidRPr="00125B64" w:rsidRDefault="00874E38" w:rsidP="00D84881">
            <w:pPr>
              <w:jc w:val="center"/>
              <w:rPr>
                <w:szCs w:val="28"/>
              </w:rPr>
            </w:pPr>
            <w:r>
              <w:rPr>
                <w:noProof/>
                <w:szCs w:val="28"/>
              </w:rPr>
              <w:drawing>
                <wp:inline distT="0" distB="0" distL="0" distR="0" wp14:anchorId="51E39DC9" wp14:editId="29FD2FC8">
                  <wp:extent cx="950400" cy="950400"/>
                  <wp:effectExtent l="0" t="0" r="2540" b="2540"/>
                  <wp:docPr id="21" name="Picture 21" descr="C:\Users\Admin\Downloads\Đăng ký phương tiện lần đầu đối với phương tiện chưa khai thác trên đường thủy nội đị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ownloads\Đăng ký phương tiện lần đầu đối với phương tiện chưa khai thác trên đường thủy nội địa.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6BDDC2EE"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69A4E45E" w14:textId="77777777" w:rsidR="00125B64" w:rsidRPr="00125B64" w:rsidRDefault="00125B64" w:rsidP="00D84881">
            <w:pPr>
              <w:jc w:val="center"/>
              <w:rPr>
                <w:color w:val="000000"/>
                <w:szCs w:val="28"/>
              </w:rPr>
            </w:pPr>
            <w:r w:rsidRPr="00125B64">
              <w:rPr>
                <w:color w:val="000000"/>
                <w:szCs w:val="28"/>
              </w:rPr>
              <w:t>36</w:t>
            </w:r>
          </w:p>
        </w:tc>
        <w:tc>
          <w:tcPr>
            <w:tcW w:w="1336" w:type="dxa"/>
            <w:tcBorders>
              <w:top w:val="nil"/>
              <w:left w:val="nil"/>
              <w:bottom w:val="single" w:sz="4" w:space="0" w:color="auto"/>
              <w:right w:val="single" w:sz="4" w:space="0" w:color="auto"/>
            </w:tcBorders>
            <w:vAlign w:val="center"/>
            <w:hideMark/>
          </w:tcPr>
          <w:p w14:paraId="75D9D405" w14:textId="77777777" w:rsidR="00125B64" w:rsidRPr="00125B64" w:rsidRDefault="00125B64" w:rsidP="00D84881">
            <w:pPr>
              <w:jc w:val="center"/>
              <w:rPr>
                <w:szCs w:val="28"/>
              </w:rPr>
            </w:pPr>
            <w:r w:rsidRPr="00125B64">
              <w:rPr>
                <w:szCs w:val="28"/>
              </w:rPr>
              <w:t>1.004047</w:t>
            </w:r>
          </w:p>
        </w:tc>
        <w:tc>
          <w:tcPr>
            <w:tcW w:w="4960" w:type="dxa"/>
            <w:tcBorders>
              <w:top w:val="nil"/>
              <w:left w:val="nil"/>
              <w:bottom w:val="single" w:sz="4" w:space="0" w:color="auto"/>
              <w:right w:val="single" w:sz="4" w:space="0" w:color="auto"/>
            </w:tcBorders>
            <w:vAlign w:val="center"/>
            <w:hideMark/>
          </w:tcPr>
          <w:p w14:paraId="40A7B6E8" w14:textId="77777777" w:rsidR="00125B64" w:rsidRPr="00125B64" w:rsidRDefault="00125B64" w:rsidP="00D84881">
            <w:pPr>
              <w:jc w:val="both"/>
              <w:rPr>
                <w:szCs w:val="28"/>
              </w:rPr>
            </w:pPr>
            <w:r w:rsidRPr="00125B64">
              <w:rPr>
                <w:szCs w:val="28"/>
              </w:rPr>
              <w:t>Đăng ký phương tiện lần đầu đối với phương tiện đang khai thác trên đường thủy nội địa</w:t>
            </w:r>
          </w:p>
        </w:tc>
        <w:tc>
          <w:tcPr>
            <w:tcW w:w="2500" w:type="dxa"/>
            <w:tcBorders>
              <w:top w:val="nil"/>
              <w:left w:val="nil"/>
              <w:bottom w:val="single" w:sz="4" w:space="0" w:color="auto"/>
              <w:right w:val="single" w:sz="4" w:space="0" w:color="auto"/>
            </w:tcBorders>
            <w:vAlign w:val="center"/>
          </w:tcPr>
          <w:p w14:paraId="7D20BC1E" w14:textId="753BE2F3" w:rsidR="00125B64" w:rsidRPr="00125B64" w:rsidRDefault="000F18D7" w:rsidP="00D84881">
            <w:pPr>
              <w:jc w:val="center"/>
              <w:rPr>
                <w:szCs w:val="28"/>
              </w:rPr>
            </w:pPr>
            <w:r>
              <w:rPr>
                <w:noProof/>
                <w:szCs w:val="28"/>
              </w:rPr>
              <w:drawing>
                <wp:inline distT="0" distB="0" distL="0" distR="0" wp14:anchorId="61930E89" wp14:editId="157E8CBA">
                  <wp:extent cx="950400" cy="950400"/>
                  <wp:effectExtent l="0" t="0" r="2540" b="2540"/>
                  <wp:docPr id="22" name="Picture 22" descr="C:\Users\Admin\Downloads\Đăng ký phương tiện lần đầu đối với phương tiện đang khai thác trên đường thủy nội đị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ownloads\Đăng ký phương tiện lần đầu đối với phương tiện đang khai thác trên đường thủy nội địa.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7D879636"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358C245D" w14:textId="77777777" w:rsidR="00125B64" w:rsidRPr="00125B64" w:rsidRDefault="00125B64" w:rsidP="00D84881">
            <w:pPr>
              <w:jc w:val="center"/>
              <w:rPr>
                <w:color w:val="000000"/>
                <w:szCs w:val="28"/>
              </w:rPr>
            </w:pPr>
            <w:r w:rsidRPr="00125B64">
              <w:rPr>
                <w:color w:val="000000"/>
                <w:szCs w:val="28"/>
              </w:rPr>
              <w:t>37</w:t>
            </w:r>
          </w:p>
        </w:tc>
        <w:tc>
          <w:tcPr>
            <w:tcW w:w="1336" w:type="dxa"/>
            <w:tcBorders>
              <w:top w:val="nil"/>
              <w:left w:val="nil"/>
              <w:bottom w:val="single" w:sz="4" w:space="0" w:color="auto"/>
              <w:right w:val="single" w:sz="4" w:space="0" w:color="auto"/>
            </w:tcBorders>
            <w:vAlign w:val="center"/>
            <w:hideMark/>
          </w:tcPr>
          <w:p w14:paraId="5C5BE005" w14:textId="77777777" w:rsidR="00125B64" w:rsidRPr="00125B64" w:rsidRDefault="00125B64" w:rsidP="00D84881">
            <w:pPr>
              <w:jc w:val="center"/>
              <w:rPr>
                <w:szCs w:val="28"/>
              </w:rPr>
            </w:pPr>
            <w:r w:rsidRPr="00125B64">
              <w:rPr>
                <w:szCs w:val="28"/>
              </w:rPr>
              <w:t>1.004036</w:t>
            </w:r>
          </w:p>
        </w:tc>
        <w:tc>
          <w:tcPr>
            <w:tcW w:w="4960" w:type="dxa"/>
            <w:tcBorders>
              <w:top w:val="nil"/>
              <w:left w:val="nil"/>
              <w:bottom w:val="single" w:sz="4" w:space="0" w:color="auto"/>
              <w:right w:val="single" w:sz="4" w:space="0" w:color="auto"/>
            </w:tcBorders>
            <w:vAlign w:val="center"/>
            <w:hideMark/>
          </w:tcPr>
          <w:p w14:paraId="4BAE10A8" w14:textId="77777777" w:rsidR="00125B64" w:rsidRPr="00125B64" w:rsidRDefault="00125B64" w:rsidP="00D84881">
            <w:pPr>
              <w:jc w:val="both"/>
              <w:rPr>
                <w:szCs w:val="28"/>
              </w:rPr>
            </w:pPr>
            <w:r w:rsidRPr="00125B64">
              <w:rPr>
                <w:szCs w:val="28"/>
              </w:rPr>
              <w:t>Đăng ký lại phương tiện trong trường hợp chuyển từ cơ quan đăng ký khác sang cơ quan đăng ký phương tiện thủy nội địa</w:t>
            </w:r>
          </w:p>
        </w:tc>
        <w:tc>
          <w:tcPr>
            <w:tcW w:w="2500" w:type="dxa"/>
            <w:tcBorders>
              <w:top w:val="nil"/>
              <w:left w:val="nil"/>
              <w:bottom w:val="single" w:sz="4" w:space="0" w:color="auto"/>
              <w:right w:val="single" w:sz="4" w:space="0" w:color="auto"/>
            </w:tcBorders>
            <w:vAlign w:val="center"/>
          </w:tcPr>
          <w:p w14:paraId="6FC1EBFF" w14:textId="706D1257" w:rsidR="00125B64" w:rsidRPr="00125B64" w:rsidRDefault="000F18D7" w:rsidP="00D84881">
            <w:pPr>
              <w:jc w:val="center"/>
              <w:rPr>
                <w:szCs w:val="28"/>
              </w:rPr>
            </w:pPr>
            <w:r>
              <w:rPr>
                <w:noProof/>
                <w:szCs w:val="28"/>
              </w:rPr>
              <w:drawing>
                <wp:inline distT="0" distB="0" distL="0" distR="0" wp14:anchorId="573C6D70" wp14:editId="236578FC">
                  <wp:extent cx="950400" cy="950400"/>
                  <wp:effectExtent l="0" t="0" r="2540" b="2540"/>
                  <wp:docPr id="23" name="Picture 23" descr="C:\Users\Admin\Downloads\Đăng ký lại phương tiện trong trường hợp chuyển từ cơ quan đăng ký khác sang cơ quan đăng ký phương tiện thủy nội đị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ownloads\Đăng ký lại phương tiện trong trường hợp chuyển từ cơ quan đăng ký khác sang cơ quan đăng ký phương tiện thủy nội địa.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02592FC9"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559A8A21" w14:textId="77777777" w:rsidR="00125B64" w:rsidRPr="00125B64" w:rsidRDefault="00125B64" w:rsidP="00D84881">
            <w:pPr>
              <w:jc w:val="center"/>
              <w:rPr>
                <w:color w:val="000000"/>
                <w:szCs w:val="28"/>
              </w:rPr>
            </w:pPr>
            <w:r w:rsidRPr="00125B64">
              <w:rPr>
                <w:color w:val="000000"/>
                <w:szCs w:val="28"/>
              </w:rPr>
              <w:t>38</w:t>
            </w:r>
          </w:p>
        </w:tc>
        <w:tc>
          <w:tcPr>
            <w:tcW w:w="1336" w:type="dxa"/>
            <w:tcBorders>
              <w:top w:val="nil"/>
              <w:left w:val="nil"/>
              <w:bottom w:val="single" w:sz="4" w:space="0" w:color="auto"/>
              <w:right w:val="single" w:sz="4" w:space="0" w:color="auto"/>
            </w:tcBorders>
            <w:vAlign w:val="center"/>
            <w:hideMark/>
          </w:tcPr>
          <w:p w14:paraId="24B1FF36" w14:textId="77777777" w:rsidR="00125B64" w:rsidRPr="00125B64" w:rsidRDefault="00125B64" w:rsidP="00D84881">
            <w:pPr>
              <w:jc w:val="center"/>
              <w:rPr>
                <w:szCs w:val="28"/>
              </w:rPr>
            </w:pPr>
            <w:r w:rsidRPr="00125B64">
              <w:rPr>
                <w:szCs w:val="28"/>
              </w:rPr>
              <w:t>2.001711</w:t>
            </w:r>
          </w:p>
        </w:tc>
        <w:tc>
          <w:tcPr>
            <w:tcW w:w="4960" w:type="dxa"/>
            <w:tcBorders>
              <w:top w:val="nil"/>
              <w:left w:val="nil"/>
              <w:bottom w:val="single" w:sz="4" w:space="0" w:color="auto"/>
              <w:right w:val="single" w:sz="4" w:space="0" w:color="auto"/>
            </w:tcBorders>
            <w:vAlign w:val="center"/>
            <w:hideMark/>
          </w:tcPr>
          <w:p w14:paraId="5B9891AF" w14:textId="77777777" w:rsidR="00125B64" w:rsidRPr="00125B64" w:rsidRDefault="00125B64" w:rsidP="00D84881">
            <w:pPr>
              <w:jc w:val="both"/>
              <w:rPr>
                <w:szCs w:val="28"/>
              </w:rPr>
            </w:pPr>
            <w:r w:rsidRPr="00125B64">
              <w:rPr>
                <w:szCs w:val="28"/>
              </w:rPr>
              <w:t>Đăng ký lại phương tiện trong trường hợp phương tiện thay đổi tên, tính năng kỹ thuật</w:t>
            </w:r>
          </w:p>
        </w:tc>
        <w:tc>
          <w:tcPr>
            <w:tcW w:w="2500" w:type="dxa"/>
            <w:tcBorders>
              <w:top w:val="nil"/>
              <w:left w:val="nil"/>
              <w:bottom w:val="single" w:sz="4" w:space="0" w:color="auto"/>
              <w:right w:val="single" w:sz="4" w:space="0" w:color="auto"/>
            </w:tcBorders>
            <w:vAlign w:val="center"/>
          </w:tcPr>
          <w:p w14:paraId="0719C2F7" w14:textId="65224D8C" w:rsidR="00125B64" w:rsidRPr="001E292F" w:rsidRDefault="001E292F" w:rsidP="00D84881">
            <w:pPr>
              <w:jc w:val="center"/>
              <w:rPr>
                <w:b/>
                <w:szCs w:val="28"/>
              </w:rPr>
            </w:pPr>
            <w:r>
              <w:rPr>
                <w:b/>
                <w:noProof/>
                <w:szCs w:val="28"/>
              </w:rPr>
              <w:drawing>
                <wp:inline distT="0" distB="0" distL="0" distR="0" wp14:anchorId="668F0F9C" wp14:editId="7005CF92">
                  <wp:extent cx="950400" cy="950400"/>
                  <wp:effectExtent l="0" t="0" r="2540" b="2540"/>
                  <wp:docPr id="24" name="Picture 24" descr="C:\Users\Admin\Downloads\Đăng ký lại phương tiện trong trường hợp phương tiện thay đổi tên, tính năng kỹ thu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ownloads\Đăng ký lại phương tiện trong trường hợp phương tiện thay đổi tên, tính năng kỹ thuật.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4FF17448"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328AF262" w14:textId="77777777" w:rsidR="00125B64" w:rsidRPr="00125B64" w:rsidRDefault="00125B64" w:rsidP="00D84881">
            <w:pPr>
              <w:jc w:val="center"/>
              <w:rPr>
                <w:color w:val="000000"/>
                <w:szCs w:val="28"/>
              </w:rPr>
            </w:pPr>
            <w:r w:rsidRPr="00125B64">
              <w:rPr>
                <w:color w:val="000000"/>
                <w:szCs w:val="28"/>
              </w:rPr>
              <w:t>39</w:t>
            </w:r>
          </w:p>
        </w:tc>
        <w:tc>
          <w:tcPr>
            <w:tcW w:w="1336" w:type="dxa"/>
            <w:tcBorders>
              <w:top w:val="nil"/>
              <w:left w:val="nil"/>
              <w:bottom w:val="single" w:sz="4" w:space="0" w:color="auto"/>
              <w:right w:val="single" w:sz="4" w:space="0" w:color="auto"/>
            </w:tcBorders>
            <w:vAlign w:val="center"/>
            <w:hideMark/>
          </w:tcPr>
          <w:p w14:paraId="17817492" w14:textId="77777777" w:rsidR="00125B64" w:rsidRPr="00125B64" w:rsidRDefault="00125B64" w:rsidP="00D84881">
            <w:pPr>
              <w:jc w:val="center"/>
              <w:rPr>
                <w:szCs w:val="28"/>
              </w:rPr>
            </w:pPr>
            <w:r w:rsidRPr="00125B64">
              <w:rPr>
                <w:szCs w:val="28"/>
              </w:rPr>
              <w:t>1.004002</w:t>
            </w:r>
          </w:p>
        </w:tc>
        <w:tc>
          <w:tcPr>
            <w:tcW w:w="4960" w:type="dxa"/>
            <w:tcBorders>
              <w:top w:val="nil"/>
              <w:left w:val="nil"/>
              <w:bottom w:val="single" w:sz="4" w:space="0" w:color="auto"/>
              <w:right w:val="single" w:sz="4" w:space="0" w:color="auto"/>
            </w:tcBorders>
            <w:vAlign w:val="center"/>
            <w:hideMark/>
          </w:tcPr>
          <w:p w14:paraId="5C61BCC9" w14:textId="77777777" w:rsidR="00125B64" w:rsidRPr="00125B64" w:rsidRDefault="00125B64" w:rsidP="00D84881">
            <w:pPr>
              <w:jc w:val="both"/>
              <w:rPr>
                <w:szCs w:val="28"/>
              </w:rPr>
            </w:pPr>
            <w:r w:rsidRPr="00125B64">
              <w:rPr>
                <w:szCs w:val="28"/>
              </w:rPr>
              <w:t>Đăng ký lại phương tiện trong trường hợp chuyển quyền sở hữu phương tiện nhưng không thay đổi cơ quan đăng ký phương tiện</w:t>
            </w:r>
          </w:p>
        </w:tc>
        <w:tc>
          <w:tcPr>
            <w:tcW w:w="2500" w:type="dxa"/>
            <w:tcBorders>
              <w:top w:val="nil"/>
              <w:left w:val="nil"/>
              <w:bottom w:val="single" w:sz="4" w:space="0" w:color="auto"/>
              <w:right w:val="single" w:sz="4" w:space="0" w:color="auto"/>
            </w:tcBorders>
            <w:vAlign w:val="center"/>
          </w:tcPr>
          <w:p w14:paraId="2C944A41" w14:textId="76954B75" w:rsidR="00125B64" w:rsidRPr="00125B64" w:rsidRDefault="001E292F" w:rsidP="00D84881">
            <w:pPr>
              <w:jc w:val="center"/>
              <w:rPr>
                <w:szCs w:val="28"/>
              </w:rPr>
            </w:pPr>
            <w:r>
              <w:rPr>
                <w:noProof/>
                <w:szCs w:val="28"/>
              </w:rPr>
              <w:drawing>
                <wp:inline distT="0" distB="0" distL="0" distR="0" wp14:anchorId="54F10913" wp14:editId="462E7AB1">
                  <wp:extent cx="950400" cy="950400"/>
                  <wp:effectExtent l="0" t="0" r="2540" b="2540"/>
                  <wp:docPr id="25" name="Picture 25" descr="C:\Users\Admin\Downloads\Đăng ký lại phương tiện trong trường hợp chuyển quyền sở hữu phương tiện nhưng không thay đổi cơ quan đăng ký phương tiệ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ownloads\Đăng ký lại phương tiện trong trường hợp chuyển quyền sở hữu phương tiện nhưng không thay đổi cơ quan đăng ký phương tiện.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32628CDA"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7D06D1BC" w14:textId="77777777" w:rsidR="00125B64" w:rsidRPr="00125B64" w:rsidRDefault="00125B64" w:rsidP="00D84881">
            <w:pPr>
              <w:jc w:val="center"/>
              <w:rPr>
                <w:color w:val="000000"/>
                <w:szCs w:val="28"/>
              </w:rPr>
            </w:pPr>
            <w:r w:rsidRPr="00125B64">
              <w:rPr>
                <w:color w:val="000000"/>
                <w:szCs w:val="28"/>
              </w:rPr>
              <w:t>40</w:t>
            </w:r>
          </w:p>
        </w:tc>
        <w:tc>
          <w:tcPr>
            <w:tcW w:w="1336" w:type="dxa"/>
            <w:tcBorders>
              <w:top w:val="nil"/>
              <w:left w:val="nil"/>
              <w:bottom w:val="single" w:sz="4" w:space="0" w:color="auto"/>
              <w:right w:val="single" w:sz="4" w:space="0" w:color="auto"/>
            </w:tcBorders>
            <w:vAlign w:val="center"/>
            <w:hideMark/>
          </w:tcPr>
          <w:p w14:paraId="09A90280" w14:textId="77777777" w:rsidR="00125B64" w:rsidRPr="00125B64" w:rsidRDefault="00125B64" w:rsidP="00D84881">
            <w:pPr>
              <w:jc w:val="center"/>
              <w:rPr>
                <w:szCs w:val="28"/>
              </w:rPr>
            </w:pPr>
            <w:r w:rsidRPr="00125B64">
              <w:rPr>
                <w:szCs w:val="28"/>
              </w:rPr>
              <w:t>1.003970</w:t>
            </w:r>
          </w:p>
        </w:tc>
        <w:tc>
          <w:tcPr>
            <w:tcW w:w="4960" w:type="dxa"/>
            <w:tcBorders>
              <w:top w:val="nil"/>
              <w:left w:val="nil"/>
              <w:bottom w:val="single" w:sz="4" w:space="0" w:color="auto"/>
              <w:right w:val="single" w:sz="4" w:space="0" w:color="auto"/>
            </w:tcBorders>
            <w:vAlign w:val="center"/>
            <w:hideMark/>
          </w:tcPr>
          <w:p w14:paraId="33D19CE0" w14:textId="77777777" w:rsidR="00125B64" w:rsidRPr="00125B64" w:rsidRDefault="00125B64" w:rsidP="00D84881">
            <w:pPr>
              <w:jc w:val="both"/>
              <w:rPr>
                <w:szCs w:val="28"/>
              </w:rPr>
            </w:pPr>
            <w:r w:rsidRPr="00125B64">
              <w:rPr>
                <w:szCs w:val="28"/>
              </w:rPr>
              <w:t>Đăng ký lại phương tiện trong trường hợp chuyển quyền sở hữu phương tiện đồng thời thay đổi cơ quan đăng ký phương tiện</w:t>
            </w:r>
          </w:p>
        </w:tc>
        <w:tc>
          <w:tcPr>
            <w:tcW w:w="2500" w:type="dxa"/>
            <w:tcBorders>
              <w:top w:val="nil"/>
              <w:left w:val="nil"/>
              <w:bottom w:val="single" w:sz="4" w:space="0" w:color="auto"/>
              <w:right w:val="single" w:sz="4" w:space="0" w:color="auto"/>
            </w:tcBorders>
            <w:vAlign w:val="center"/>
          </w:tcPr>
          <w:p w14:paraId="0B7C15F2" w14:textId="2186093E" w:rsidR="00125B64" w:rsidRPr="00125B64" w:rsidRDefault="00FE400C" w:rsidP="00D84881">
            <w:pPr>
              <w:jc w:val="center"/>
              <w:rPr>
                <w:szCs w:val="28"/>
              </w:rPr>
            </w:pPr>
            <w:r>
              <w:rPr>
                <w:noProof/>
                <w:szCs w:val="28"/>
              </w:rPr>
              <w:drawing>
                <wp:inline distT="0" distB="0" distL="0" distR="0" wp14:anchorId="3D1D3601" wp14:editId="2E1D5595">
                  <wp:extent cx="950400" cy="950400"/>
                  <wp:effectExtent l="0" t="0" r="2540" b="2540"/>
                  <wp:docPr id="26" name="Picture 26" descr="C:\Users\Admin\Downloads\Đăng ký lại phương tiện trong trường hợp chuyển quyền sở hữu phương tiện đồng thời thay đổi cơ quan đăng ký phương tiệ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ownloads\Đăng ký lại phương tiện trong trường hợp chuyển quyền sở hữu phương tiện đồng thời thay đổi cơ quan đăng ký phương tiện.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50047C7" w14:textId="77777777" w:rsidTr="00D21FE0">
        <w:trPr>
          <w:trHeight w:val="1590"/>
        </w:trPr>
        <w:tc>
          <w:tcPr>
            <w:tcW w:w="800" w:type="dxa"/>
            <w:tcBorders>
              <w:top w:val="nil"/>
              <w:left w:val="single" w:sz="4" w:space="0" w:color="auto"/>
              <w:bottom w:val="single" w:sz="4" w:space="0" w:color="auto"/>
              <w:right w:val="single" w:sz="4" w:space="0" w:color="auto"/>
            </w:tcBorders>
            <w:noWrap/>
            <w:vAlign w:val="center"/>
            <w:hideMark/>
          </w:tcPr>
          <w:p w14:paraId="09C259EB" w14:textId="77777777" w:rsidR="00125B64" w:rsidRPr="00125B64" w:rsidRDefault="00125B64" w:rsidP="00D84881">
            <w:pPr>
              <w:jc w:val="center"/>
              <w:rPr>
                <w:color w:val="000000"/>
                <w:szCs w:val="28"/>
              </w:rPr>
            </w:pPr>
            <w:r w:rsidRPr="00125B64">
              <w:rPr>
                <w:color w:val="000000"/>
                <w:szCs w:val="28"/>
              </w:rPr>
              <w:t>41</w:t>
            </w:r>
          </w:p>
        </w:tc>
        <w:tc>
          <w:tcPr>
            <w:tcW w:w="1336" w:type="dxa"/>
            <w:tcBorders>
              <w:top w:val="nil"/>
              <w:left w:val="nil"/>
              <w:bottom w:val="single" w:sz="4" w:space="0" w:color="auto"/>
              <w:right w:val="single" w:sz="4" w:space="0" w:color="auto"/>
            </w:tcBorders>
            <w:vAlign w:val="center"/>
            <w:hideMark/>
          </w:tcPr>
          <w:p w14:paraId="0000543B" w14:textId="77777777" w:rsidR="00125B64" w:rsidRPr="00125B64" w:rsidRDefault="00125B64" w:rsidP="00D84881">
            <w:pPr>
              <w:jc w:val="center"/>
              <w:rPr>
                <w:szCs w:val="28"/>
              </w:rPr>
            </w:pPr>
            <w:r w:rsidRPr="00125B64">
              <w:rPr>
                <w:szCs w:val="28"/>
              </w:rPr>
              <w:t>1.006391</w:t>
            </w:r>
          </w:p>
        </w:tc>
        <w:tc>
          <w:tcPr>
            <w:tcW w:w="4960" w:type="dxa"/>
            <w:tcBorders>
              <w:top w:val="nil"/>
              <w:left w:val="nil"/>
              <w:bottom w:val="single" w:sz="4" w:space="0" w:color="auto"/>
              <w:right w:val="single" w:sz="4" w:space="0" w:color="auto"/>
            </w:tcBorders>
            <w:vAlign w:val="center"/>
            <w:hideMark/>
          </w:tcPr>
          <w:p w14:paraId="27AC1654" w14:textId="77777777" w:rsidR="00125B64" w:rsidRPr="00125B64" w:rsidRDefault="00125B64" w:rsidP="00D84881">
            <w:pPr>
              <w:jc w:val="both"/>
              <w:rPr>
                <w:szCs w:val="28"/>
              </w:rPr>
            </w:pPr>
            <w:r w:rsidRPr="00125B64">
              <w:rPr>
                <w:szCs w:val="28"/>
              </w:rPr>
              <w:t>Đăng ký lại phương tiện trong trường hợp chủ phương tiện thay đổi trụ sở hoặc nơi đăng ký hộ khẩu thường trú của chủ phương tiện sang đơn vị hành chính cấp tỉnh khác</w:t>
            </w:r>
          </w:p>
        </w:tc>
        <w:tc>
          <w:tcPr>
            <w:tcW w:w="2500" w:type="dxa"/>
            <w:tcBorders>
              <w:top w:val="nil"/>
              <w:left w:val="nil"/>
              <w:bottom w:val="single" w:sz="4" w:space="0" w:color="auto"/>
              <w:right w:val="single" w:sz="4" w:space="0" w:color="auto"/>
            </w:tcBorders>
            <w:vAlign w:val="center"/>
          </w:tcPr>
          <w:p w14:paraId="0FE16585" w14:textId="4D9B8D5E" w:rsidR="00125B64" w:rsidRPr="00125B64" w:rsidRDefault="00FE400C" w:rsidP="00D84881">
            <w:pPr>
              <w:jc w:val="center"/>
              <w:rPr>
                <w:szCs w:val="28"/>
              </w:rPr>
            </w:pPr>
            <w:r>
              <w:rPr>
                <w:noProof/>
                <w:szCs w:val="28"/>
              </w:rPr>
              <w:drawing>
                <wp:inline distT="0" distB="0" distL="0" distR="0" wp14:anchorId="4EFAFF5C" wp14:editId="638B2ADC">
                  <wp:extent cx="950400" cy="950400"/>
                  <wp:effectExtent l="0" t="0" r="2540" b="2540"/>
                  <wp:docPr id="27" name="Picture 27" descr="C:\Users\Admin\Downloads\Đăng ký lại phương tiện trong trường hợp chủ phương tiện thay đổi trụ sở hoặc nơi đăng ký hộ khẩu thường trú của chủ phương tiện sang đơn vị hành chính cấp tỉnh khá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ownloads\Đăng ký lại phương tiện trong trường hợp chủ phương tiện thay đổi trụ sở hoặc nơi đăng ký hộ khẩu thường trú của chủ phương tiện sang đơn vị hành chính cấp tỉnh khác.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09B743B2"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06CE7A6F" w14:textId="77777777" w:rsidR="00125B64" w:rsidRPr="00125B64" w:rsidRDefault="00125B64" w:rsidP="00D84881">
            <w:pPr>
              <w:jc w:val="center"/>
              <w:rPr>
                <w:color w:val="000000"/>
                <w:szCs w:val="28"/>
              </w:rPr>
            </w:pPr>
            <w:r w:rsidRPr="00125B64">
              <w:rPr>
                <w:color w:val="000000"/>
                <w:szCs w:val="28"/>
              </w:rPr>
              <w:lastRenderedPageBreak/>
              <w:t>42</w:t>
            </w:r>
          </w:p>
        </w:tc>
        <w:tc>
          <w:tcPr>
            <w:tcW w:w="1336" w:type="dxa"/>
            <w:tcBorders>
              <w:top w:val="nil"/>
              <w:left w:val="nil"/>
              <w:bottom w:val="single" w:sz="4" w:space="0" w:color="auto"/>
              <w:right w:val="single" w:sz="4" w:space="0" w:color="auto"/>
            </w:tcBorders>
            <w:vAlign w:val="center"/>
            <w:hideMark/>
          </w:tcPr>
          <w:p w14:paraId="3A3B9F55" w14:textId="77777777" w:rsidR="00125B64" w:rsidRPr="00125B64" w:rsidRDefault="00125B64" w:rsidP="00D84881">
            <w:pPr>
              <w:jc w:val="center"/>
              <w:rPr>
                <w:szCs w:val="28"/>
              </w:rPr>
            </w:pPr>
            <w:r w:rsidRPr="00125B64">
              <w:rPr>
                <w:szCs w:val="28"/>
              </w:rPr>
              <w:t>1.003930</w:t>
            </w:r>
          </w:p>
        </w:tc>
        <w:tc>
          <w:tcPr>
            <w:tcW w:w="4960" w:type="dxa"/>
            <w:tcBorders>
              <w:top w:val="nil"/>
              <w:left w:val="nil"/>
              <w:bottom w:val="single" w:sz="4" w:space="0" w:color="auto"/>
              <w:right w:val="single" w:sz="4" w:space="0" w:color="auto"/>
            </w:tcBorders>
            <w:vAlign w:val="center"/>
            <w:hideMark/>
          </w:tcPr>
          <w:p w14:paraId="1C5C63C3" w14:textId="77777777" w:rsidR="00125B64" w:rsidRPr="00125B64" w:rsidRDefault="00125B64" w:rsidP="00D84881">
            <w:pPr>
              <w:jc w:val="both"/>
              <w:rPr>
                <w:szCs w:val="28"/>
              </w:rPr>
            </w:pPr>
            <w:r w:rsidRPr="00125B64">
              <w:rPr>
                <w:szCs w:val="28"/>
              </w:rPr>
              <w:t>Cấp lại Giấy chứng nhận đăng ký phương tiện</w:t>
            </w:r>
          </w:p>
        </w:tc>
        <w:tc>
          <w:tcPr>
            <w:tcW w:w="2500" w:type="dxa"/>
            <w:tcBorders>
              <w:top w:val="nil"/>
              <w:left w:val="nil"/>
              <w:bottom w:val="single" w:sz="4" w:space="0" w:color="auto"/>
              <w:right w:val="single" w:sz="4" w:space="0" w:color="auto"/>
            </w:tcBorders>
            <w:vAlign w:val="center"/>
          </w:tcPr>
          <w:p w14:paraId="1F6BE830" w14:textId="23836A13" w:rsidR="00125B64" w:rsidRPr="00125B64" w:rsidRDefault="00FE400C" w:rsidP="00D84881">
            <w:pPr>
              <w:jc w:val="center"/>
              <w:rPr>
                <w:szCs w:val="28"/>
              </w:rPr>
            </w:pPr>
            <w:r>
              <w:rPr>
                <w:noProof/>
                <w:szCs w:val="28"/>
              </w:rPr>
              <w:drawing>
                <wp:inline distT="0" distB="0" distL="0" distR="0" wp14:anchorId="74C6D26A" wp14:editId="03891786">
                  <wp:extent cx="950400" cy="950400"/>
                  <wp:effectExtent l="0" t="0" r="2540" b="2540"/>
                  <wp:docPr id="28" name="Picture 28" descr="C:\Users\Admin\Downloads\Cấp lại Giấy chứng nhận đăng ký phương tiệ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ownloads\Cấp lại Giấy chứng nhận đăng ký phương tiện.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4B67D532"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56ACB75D" w14:textId="77777777" w:rsidR="00125B64" w:rsidRPr="00125B64" w:rsidRDefault="00125B64" w:rsidP="00D84881">
            <w:pPr>
              <w:jc w:val="center"/>
              <w:rPr>
                <w:color w:val="000000"/>
                <w:szCs w:val="28"/>
              </w:rPr>
            </w:pPr>
            <w:r w:rsidRPr="00125B64">
              <w:rPr>
                <w:color w:val="000000"/>
                <w:szCs w:val="28"/>
              </w:rPr>
              <w:t>43</w:t>
            </w:r>
          </w:p>
        </w:tc>
        <w:tc>
          <w:tcPr>
            <w:tcW w:w="1336" w:type="dxa"/>
            <w:tcBorders>
              <w:top w:val="nil"/>
              <w:left w:val="nil"/>
              <w:bottom w:val="single" w:sz="4" w:space="0" w:color="auto"/>
              <w:right w:val="single" w:sz="4" w:space="0" w:color="auto"/>
            </w:tcBorders>
            <w:vAlign w:val="center"/>
            <w:hideMark/>
          </w:tcPr>
          <w:p w14:paraId="3B03515D" w14:textId="77777777" w:rsidR="00125B64" w:rsidRPr="00125B64" w:rsidRDefault="00125B64" w:rsidP="00D84881">
            <w:pPr>
              <w:jc w:val="center"/>
              <w:rPr>
                <w:szCs w:val="28"/>
              </w:rPr>
            </w:pPr>
            <w:r w:rsidRPr="00125B64">
              <w:rPr>
                <w:szCs w:val="28"/>
              </w:rPr>
              <w:t>2.001659</w:t>
            </w:r>
          </w:p>
        </w:tc>
        <w:tc>
          <w:tcPr>
            <w:tcW w:w="4960" w:type="dxa"/>
            <w:tcBorders>
              <w:top w:val="nil"/>
              <w:left w:val="nil"/>
              <w:bottom w:val="single" w:sz="4" w:space="0" w:color="auto"/>
              <w:right w:val="single" w:sz="4" w:space="0" w:color="auto"/>
            </w:tcBorders>
            <w:vAlign w:val="center"/>
            <w:hideMark/>
          </w:tcPr>
          <w:p w14:paraId="095529D1" w14:textId="77777777" w:rsidR="00125B64" w:rsidRPr="00125B64" w:rsidRDefault="00125B64" w:rsidP="00D84881">
            <w:pPr>
              <w:jc w:val="both"/>
              <w:rPr>
                <w:szCs w:val="28"/>
              </w:rPr>
            </w:pPr>
            <w:r w:rsidRPr="00125B64">
              <w:rPr>
                <w:szCs w:val="28"/>
              </w:rPr>
              <w:t>Xóa đăng ký phương tiện</w:t>
            </w:r>
          </w:p>
        </w:tc>
        <w:tc>
          <w:tcPr>
            <w:tcW w:w="2500" w:type="dxa"/>
            <w:tcBorders>
              <w:top w:val="nil"/>
              <w:left w:val="nil"/>
              <w:bottom w:val="single" w:sz="4" w:space="0" w:color="auto"/>
              <w:right w:val="single" w:sz="4" w:space="0" w:color="auto"/>
            </w:tcBorders>
            <w:vAlign w:val="center"/>
          </w:tcPr>
          <w:p w14:paraId="2331DFEA" w14:textId="52CC7DB9" w:rsidR="00125B64" w:rsidRPr="00125B64" w:rsidRDefault="00FE400C" w:rsidP="00D84881">
            <w:pPr>
              <w:jc w:val="center"/>
              <w:rPr>
                <w:szCs w:val="28"/>
              </w:rPr>
            </w:pPr>
            <w:r>
              <w:rPr>
                <w:noProof/>
                <w:szCs w:val="28"/>
              </w:rPr>
              <w:drawing>
                <wp:inline distT="0" distB="0" distL="0" distR="0" wp14:anchorId="36207196" wp14:editId="09FFF1C9">
                  <wp:extent cx="950400" cy="950400"/>
                  <wp:effectExtent l="0" t="0" r="2540" b="2540"/>
                  <wp:docPr id="29" name="Picture 29" descr="C:\Users\Admin\Downloads\Xóa đăng ký phương tiệ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ownloads\Xóa đăng ký phương tiện.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365086D5" w14:textId="77777777" w:rsidTr="00D21FE0">
        <w:trPr>
          <w:trHeight w:val="1515"/>
        </w:trPr>
        <w:tc>
          <w:tcPr>
            <w:tcW w:w="800" w:type="dxa"/>
            <w:tcBorders>
              <w:top w:val="nil"/>
              <w:left w:val="single" w:sz="4" w:space="0" w:color="auto"/>
              <w:bottom w:val="single" w:sz="4" w:space="0" w:color="auto"/>
              <w:right w:val="single" w:sz="4" w:space="0" w:color="auto"/>
            </w:tcBorders>
            <w:noWrap/>
            <w:vAlign w:val="center"/>
            <w:hideMark/>
          </w:tcPr>
          <w:p w14:paraId="696ABA0D" w14:textId="77777777" w:rsidR="00125B64" w:rsidRPr="00125B64" w:rsidRDefault="00125B64" w:rsidP="00D84881">
            <w:pPr>
              <w:jc w:val="center"/>
              <w:rPr>
                <w:color w:val="000000"/>
                <w:szCs w:val="28"/>
              </w:rPr>
            </w:pPr>
            <w:r w:rsidRPr="00125B64">
              <w:rPr>
                <w:color w:val="000000"/>
                <w:szCs w:val="28"/>
              </w:rPr>
              <w:t>44</w:t>
            </w:r>
          </w:p>
        </w:tc>
        <w:tc>
          <w:tcPr>
            <w:tcW w:w="1336" w:type="dxa"/>
            <w:tcBorders>
              <w:top w:val="nil"/>
              <w:left w:val="nil"/>
              <w:bottom w:val="single" w:sz="4" w:space="0" w:color="auto"/>
              <w:right w:val="single" w:sz="4" w:space="0" w:color="auto"/>
            </w:tcBorders>
            <w:vAlign w:val="center"/>
            <w:hideMark/>
          </w:tcPr>
          <w:p w14:paraId="3E706B3A" w14:textId="77777777" w:rsidR="00125B64" w:rsidRPr="00125B64" w:rsidRDefault="00125B64" w:rsidP="00D84881">
            <w:pPr>
              <w:jc w:val="center"/>
              <w:rPr>
                <w:szCs w:val="28"/>
              </w:rPr>
            </w:pPr>
            <w:r w:rsidRPr="00125B64">
              <w:rPr>
                <w:szCs w:val="28"/>
              </w:rPr>
              <w:t>1.005040</w:t>
            </w:r>
          </w:p>
        </w:tc>
        <w:tc>
          <w:tcPr>
            <w:tcW w:w="4960" w:type="dxa"/>
            <w:tcBorders>
              <w:top w:val="nil"/>
              <w:left w:val="nil"/>
              <w:bottom w:val="single" w:sz="4" w:space="0" w:color="auto"/>
              <w:right w:val="single" w:sz="4" w:space="0" w:color="auto"/>
            </w:tcBorders>
            <w:vAlign w:val="center"/>
            <w:hideMark/>
          </w:tcPr>
          <w:p w14:paraId="79CE5620" w14:textId="77777777" w:rsidR="00125B64" w:rsidRPr="00125B64" w:rsidRDefault="00125B64" w:rsidP="00D84881">
            <w:pPr>
              <w:jc w:val="both"/>
              <w:rPr>
                <w:szCs w:val="28"/>
              </w:rPr>
            </w:pPr>
            <w:r w:rsidRPr="00125B64">
              <w:rPr>
                <w:szCs w:val="28"/>
              </w:rPr>
              <w:t>Xác nhận trình báo đường thủy nội địa hoặc trình báo đường thủy nội địa bổ sung</w:t>
            </w:r>
          </w:p>
        </w:tc>
        <w:tc>
          <w:tcPr>
            <w:tcW w:w="2500" w:type="dxa"/>
            <w:tcBorders>
              <w:top w:val="nil"/>
              <w:left w:val="nil"/>
              <w:bottom w:val="single" w:sz="4" w:space="0" w:color="auto"/>
              <w:right w:val="single" w:sz="4" w:space="0" w:color="auto"/>
            </w:tcBorders>
            <w:vAlign w:val="center"/>
          </w:tcPr>
          <w:p w14:paraId="7BCB0375" w14:textId="78B183F9" w:rsidR="00125B64" w:rsidRPr="00125B64" w:rsidRDefault="003F2136" w:rsidP="00D84881">
            <w:pPr>
              <w:jc w:val="center"/>
              <w:rPr>
                <w:szCs w:val="28"/>
              </w:rPr>
            </w:pPr>
            <w:r>
              <w:rPr>
                <w:noProof/>
                <w:szCs w:val="28"/>
              </w:rPr>
              <w:drawing>
                <wp:inline distT="0" distB="0" distL="0" distR="0" wp14:anchorId="4D20D78D" wp14:editId="36A64713">
                  <wp:extent cx="950400" cy="950400"/>
                  <wp:effectExtent l="0" t="0" r="2540" b="2540"/>
                  <wp:docPr id="31" name="Picture 31" descr="C:\Users\Admin\Downloads\Xác nhận trình báo đường thủy nội địa hoặc trình báo đường thủy nội địa bổ su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Downloads\Xác nhận trình báo đường thủy nội địa hoặc trình báo đường thủy nội địa bổ sung.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r>
              <w:rPr>
                <w:noProof/>
                <w:szCs w:val="28"/>
              </w:rPr>
              <w:drawing>
                <wp:inline distT="0" distB="0" distL="0" distR="0" wp14:anchorId="7ADB9991" wp14:editId="0DAF6C25">
                  <wp:extent cx="950400" cy="950400"/>
                  <wp:effectExtent l="0" t="0" r="2540" b="2540"/>
                  <wp:docPr id="30" name="Picture 30" descr="C:\Users\Admin\Downloads\Xác nhận trình báo đường thủy nội địa hoặc trình báo đường thủy nội địa bổ su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Downloads\Xác nhận trình báo đường thủy nội địa hoặc trình báo đường thủy nội địa bổ sung.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7F50CE00" w14:textId="77777777" w:rsidTr="00D21FE0">
        <w:trPr>
          <w:trHeight w:val="1650"/>
        </w:trPr>
        <w:tc>
          <w:tcPr>
            <w:tcW w:w="800" w:type="dxa"/>
            <w:tcBorders>
              <w:top w:val="nil"/>
              <w:left w:val="single" w:sz="4" w:space="0" w:color="auto"/>
              <w:bottom w:val="single" w:sz="4" w:space="0" w:color="auto"/>
              <w:right w:val="single" w:sz="4" w:space="0" w:color="auto"/>
            </w:tcBorders>
            <w:noWrap/>
            <w:vAlign w:val="center"/>
            <w:hideMark/>
          </w:tcPr>
          <w:p w14:paraId="4A515F70" w14:textId="77777777" w:rsidR="00125B64" w:rsidRPr="00125B64" w:rsidRDefault="00125B64" w:rsidP="00D84881">
            <w:pPr>
              <w:jc w:val="center"/>
              <w:rPr>
                <w:color w:val="000000"/>
                <w:szCs w:val="28"/>
              </w:rPr>
            </w:pPr>
            <w:r w:rsidRPr="00125B64">
              <w:rPr>
                <w:color w:val="000000"/>
                <w:szCs w:val="28"/>
              </w:rPr>
              <w:t>45</w:t>
            </w:r>
          </w:p>
        </w:tc>
        <w:tc>
          <w:tcPr>
            <w:tcW w:w="1336" w:type="dxa"/>
            <w:tcBorders>
              <w:top w:val="nil"/>
              <w:left w:val="nil"/>
              <w:bottom w:val="single" w:sz="4" w:space="0" w:color="auto"/>
              <w:right w:val="single" w:sz="4" w:space="0" w:color="auto"/>
            </w:tcBorders>
            <w:vAlign w:val="center"/>
            <w:hideMark/>
          </w:tcPr>
          <w:p w14:paraId="2EC71F29" w14:textId="77777777" w:rsidR="00125B64" w:rsidRPr="00125B64" w:rsidRDefault="00125B64" w:rsidP="00D84881">
            <w:pPr>
              <w:jc w:val="center"/>
              <w:rPr>
                <w:szCs w:val="28"/>
              </w:rPr>
            </w:pPr>
            <w:r w:rsidRPr="00125B64">
              <w:rPr>
                <w:szCs w:val="28"/>
              </w:rPr>
              <w:t>1.009447</w:t>
            </w:r>
          </w:p>
        </w:tc>
        <w:tc>
          <w:tcPr>
            <w:tcW w:w="4960" w:type="dxa"/>
            <w:tcBorders>
              <w:top w:val="nil"/>
              <w:left w:val="nil"/>
              <w:bottom w:val="single" w:sz="4" w:space="0" w:color="auto"/>
              <w:right w:val="single" w:sz="4" w:space="0" w:color="auto"/>
            </w:tcBorders>
            <w:vAlign w:val="center"/>
            <w:hideMark/>
          </w:tcPr>
          <w:p w14:paraId="280328B6" w14:textId="77777777" w:rsidR="00125B64" w:rsidRPr="00125B64" w:rsidRDefault="00125B64" w:rsidP="00D84881">
            <w:pPr>
              <w:jc w:val="both"/>
              <w:rPr>
                <w:szCs w:val="28"/>
              </w:rPr>
            </w:pPr>
            <w:r w:rsidRPr="00125B64">
              <w:rPr>
                <w:szCs w:val="28"/>
              </w:rPr>
              <w:t>Công bố đóng cảng, bến thủy nội địa</w:t>
            </w:r>
          </w:p>
        </w:tc>
        <w:tc>
          <w:tcPr>
            <w:tcW w:w="2500" w:type="dxa"/>
            <w:tcBorders>
              <w:top w:val="nil"/>
              <w:left w:val="nil"/>
              <w:bottom w:val="single" w:sz="4" w:space="0" w:color="auto"/>
              <w:right w:val="single" w:sz="4" w:space="0" w:color="auto"/>
            </w:tcBorders>
            <w:vAlign w:val="center"/>
          </w:tcPr>
          <w:p w14:paraId="1C3D862B" w14:textId="06F71A54" w:rsidR="00125B64" w:rsidRPr="00125B64" w:rsidRDefault="004F405E" w:rsidP="00D84881">
            <w:pPr>
              <w:jc w:val="center"/>
              <w:rPr>
                <w:szCs w:val="28"/>
              </w:rPr>
            </w:pPr>
            <w:r>
              <w:rPr>
                <w:noProof/>
                <w:szCs w:val="28"/>
              </w:rPr>
              <w:drawing>
                <wp:inline distT="0" distB="0" distL="0" distR="0" wp14:anchorId="1F5408AD" wp14:editId="50B9B266">
                  <wp:extent cx="950400" cy="950400"/>
                  <wp:effectExtent l="0" t="0" r="2540" b="2540"/>
                  <wp:docPr id="32" name="Picture 32" descr="C:\Users\Admin\Downloads\Công bố đóng cảng, bến thủy nội đị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ownloads\Công bố đóng cảng, bến thủy nội địa.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35A299EB"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59FBC08C" w14:textId="77777777" w:rsidR="00125B64" w:rsidRPr="00125B64" w:rsidRDefault="00125B64" w:rsidP="00D84881">
            <w:pPr>
              <w:jc w:val="center"/>
              <w:rPr>
                <w:color w:val="000000"/>
                <w:szCs w:val="28"/>
              </w:rPr>
            </w:pPr>
            <w:r w:rsidRPr="00125B64">
              <w:rPr>
                <w:color w:val="000000"/>
                <w:szCs w:val="28"/>
              </w:rPr>
              <w:t>46</w:t>
            </w:r>
          </w:p>
        </w:tc>
        <w:tc>
          <w:tcPr>
            <w:tcW w:w="1336" w:type="dxa"/>
            <w:tcBorders>
              <w:top w:val="nil"/>
              <w:left w:val="nil"/>
              <w:bottom w:val="single" w:sz="4" w:space="0" w:color="auto"/>
              <w:right w:val="single" w:sz="4" w:space="0" w:color="auto"/>
            </w:tcBorders>
            <w:vAlign w:val="center"/>
            <w:hideMark/>
          </w:tcPr>
          <w:p w14:paraId="2A16A017" w14:textId="77777777" w:rsidR="00125B64" w:rsidRPr="00125B64" w:rsidRDefault="00125B64" w:rsidP="00D84881">
            <w:pPr>
              <w:jc w:val="center"/>
              <w:rPr>
                <w:szCs w:val="28"/>
              </w:rPr>
            </w:pPr>
            <w:r w:rsidRPr="00125B64">
              <w:rPr>
                <w:szCs w:val="28"/>
              </w:rPr>
              <w:t>1.009452</w:t>
            </w:r>
          </w:p>
        </w:tc>
        <w:tc>
          <w:tcPr>
            <w:tcW w:w="4960" w:type="dxa"/>
            <w:tcBorders>
              <w:top w:val="nil"/>
              <w:left w:val="nil"/>
              <w:bottom w:val="single" w:sz="4" w:space="0" w:color="auto"/>
              <w:right w:val="single" w:sz="4" w:space="0" w:color="auto"/>
            </w:tcBorders>
            <w:vAlign w:val="center"/>
            <w:hideMark/>
          </w:tcPr>
          <w:p w14:paraId="4108550B" w14:textId="77777777" w:rsidR="00125B64" w:rsidRPr="00125B64" w:rsidRDefault="00125B64" w:rsidP="00D84881">
            <w:pPr>
              <w:jc w:val="both"/>
              <w:rPr>
                <w:szCs w:val="28"/>
              </w:rPr>
            </w:pPr>
            <w:r w:rsidRPr="00125B64">
              <w:rPr>
                <w:szCs w:val="28"/>
              </w:rPr>
              <w:t>Thỏa thuận thông số kỹ thuật xây dựng bến thủy nội địa</w:t>
            </w:r>
          </w:p>
        </w:tc>
        <w:tc>
          <w:tcPr>
            <w:tcW w:w="2500" w:type="dxa"/>
            <w:tcBorders>
              <w:top w:val="nil"/>
              <w:left w:val="nil"/>
              <w:bottom w:val="single" w:sz="4" w:space="0" w:color="auto"/>
              <w:right w:val="single" w:sz="4" w:space="0" w:color="auto"/>
            </w:tcBorders>
            <w:vAlign w:val="center"/>
          </w:tcPr>
          <w:p w14:paraId="77B353CB" w14:textId="77BA3B55" w:rsidR="00125B64" w:rsidRPr="00125B64" w:rsidRDefault="002870DC" w:rsidP="00D84881">
            <w:pPr>
              <w:jc w:val="center"/>
              <w:rPr>
                <w:szCs w:val="28"/>
              </w:rPr>
            </w:pPr>
            <w:r>
              <w:rPr>
                <w:noProof/>
                <w:szCs w:val="28"/>
              </w:rPr>
              <w:drawing>
                <wp:inline distT="0" distB="0" distL="0" distR="0" wp14:anchorId="37615C20" wp14:editId="3E833333">
                  <wp:extent cx="950400" cy="950400"/>
                  <wp:effectExtent l="0" t="0" r="2540" b="2540"/>
                  <wp:docPr id="33" name="Picture 33" descr="C:\Users\Admin\Downloads\1.00945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Downloads\1.009452 (1).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4A1BA224"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39F799EC" w14:textId="77777777" w:rsidR="00125B64" w:rsidRPr="00125B64" w:rsidRDefault="00125B64" w:rsidP="00D84881">
            <w:pPr>
              <w:jc w:val="center"/>
              <w:rPr>
                <w:color w:val="000000"/>
                <w:szCs w:val="28"/>
              </w:rPr>
            </w:pPr>
            <w:r w:rsidRPr="00125B64">
              <w:rPr>
                <w:color w:val="000000"/>
                <w:szCs w:val="28"/>
              </w:rPr>
              <w:t>47</w:t>
            </w:r>
          </w:p>
        </w:tc>
        <w:tc>
          <w:tcPr>
            <w:tcW w:w="1336" w:type="dxa"/>
            <w:tcBorders>
              <w:top w:val="nil"/>
              <w:left w:val="nil"/>
              <w:bottom w:val="single" w:sz="4" w:space="0" w:color="auto"/>
              <w:right w:val="single" w:sz="4" w:space="0" w:color="auto"/>
            </w:tcBorders>
            <w:vAlign w:val="center"/>
            <w:hideMark/>
          </w:tcPr>
          <w:p w14:paraId="6AD8CC7F" w14:textId="77777777" w:rsidR="00125B64" w:rsidRPr="00125B64" w:rsidRDefault="00125B64" w:rsidP="00D84881">
            <w:pPr>
              <w:jc w:val="center"/>
              <w:rPr>
                <w:szCs w:val="28"/>
              </w:rPr>
            </w:pPr>
            <w:r w:rsidRPr="00125B64">
              <w:rPr>
                <w:szCs w:val="28"/>
              </w:rPr>
              <w:t>1.009454</w:t>
            </w:r>
          </w:p>
        </w:tc>
        <w:tc>
          <w:tcPr>
            <w:tcW w:w="4960" w:type="dxa"/>
            <w:tcBorders>
              <w:top w:val="nil"/>
              <w:left w:val="nil"/>
              <w:bottom w:val="single" w:sz="4" w:space="0" w:color="auto"/>
              <w:right w:val="single" w:sz="4" w:space="0" w:color="auto"/>
            </w:tcBorders>
            <w:vAlign w:val="center"/>
            <w:hideMark/>
          </w:tcPr>
          <w:p w14:paraId="1A2A1535" w14:textId="77777777" w:rsidR="00125B64" w:rsidRPr="00125B64" w:rsidRDefault="00125B64" w:rsidP="00D84881">
            <w:pPr>
              <w:jc w:val="both"/>
              <w:rPr>
                <w:szCs w:val="28"/>
              </w:rPr>
            </w:pPr>
            <w:r w:rsidRPr="00125B64">
              <w:rPr>
                <w:szCs w:val="28"/>
              </w:rPr>
              <w:t>Công bố hoạt động bến thủy nội địa</w:t>
            </w:r>
          </w:p>
        </w:tc>
        <w:tc>
          <w:tcPr>
            <w:tcW w:w="2500" w:type="dxa"/>
            <w:tcBorders>
              <w:top w:val="nil"/>
              <w:left w:val="nil"/>
              <w:bottom w:val="single" w:sz="4" w:space="0" w:color="auto"/>
              <w:right w:val="single" w:sz="4" w:space="0" w:color="auto"/>
            </w:tcBorders>
            <w:vAlign w:val="center"/>
          </w:tcPr>
          <w:p w14:paraId="5B7C497A" w14:textId="5B88F4EF" w:rsidR="00125B64" w:rsidRPr="00125B64" w:rsidRDefault="00125B64" w:rsidP="00D84881">
            <w:pPr>
              <w:jc w:val="center"/>
              <w:rPr>
                <w:szCs w:val="28"/>
              </w:rPr>
            </w:pPr>
          </w:p>
        </w:tc>
      </w:tr>
      <w:tr w:rsidR="009376A7" w:rsidRPr="00125B64" w14:paraId="5BD24F3B" w14:textId="77777777" w:rsidTr="00D21FE0">
        <w:trPr>
          <w:trHeight w:val="1155"/>
        </w:trPr>
        <w:tc>
          <w:tcPr>
            <w:tcW w:w="800" w:type="dxa"/>
            <w:tcBorders>
              <w:top w:val="nil"/>
              <w:left w:val="single" w:sz="4" w:space="0" w:color="auto"/>
              <w:bottom w:val="single" w:sz="4" w:space="0" w:color="auto"/>
              <w:right w:val="single" w:sz="4" w:space="0" w:color="auto"/>
            </w:tcBorders>
            <w:noWrap/>
            <w:vAlign w:val="center"/>
            <w:hideMark/>
          </w:tcPr>
          <w:p w14:paraId="21280A3C" w14:textId="77777777" w:rsidR="00125B64" w:rsidRPr="00125B64" w:rsidRDefault="00125B64" w:rsidP="00D84881">
            <w:pPr>
              <w:jc w:val="center"/>
              <w:rPr>
                <w:color w:val="000000"/>
                <w:szCs w:val="28"/>
              </w:rPr>
            </w:pPr>
            <w:r w:rsidRPr="00125B64">
              <w:rPr>
                <w:color w:val="000000"/>
                <w:szCs w:val="28"/>
              </w:rPr>
              <w:t>48</w:t>
            </w:r>
          </w:p>
        </w:tc>
        <w:tc>
          <w:tcPr>
            <w:tcW w:w="1336" w:type="dxa"/>
            <w:tcBorders>
              <w:top w:val="nil"/>
              <w:left w:val="nil"/>
              <w:bottom w:val="single" w:sz="4" w:space="0" w:color="auto"/>
              <w:right w:val="single" w:sz="4" w:space="0" w:color="auto"/>
            </w:tcBorders>
            <w:vAlign w:val="center"/>
            <w:hideMark/>
          </w:tcPr>
          <w:p w14:paraId="181D5A65" w14:textId="77777777" w:rsidR="00125B64" w:rsidRPr="00125B64" w:rsidRDefault="00125B64" w:rsidP="00D84881">
            <w:pPr>
              <w:jc w:val="center"/>
              <w:rPr>
                <w:szCs w:val="28"/>
              </w:rPr>
            </w:pPr>
            <w:r w:rsidRPr="00125B64">
              <w:rPr>
                <w:szCs w:val="28"/>
              </w:rPr>
              <w:t>1.009455</w:t>
            </w:r>
          </w:p>
        </w:tc>
        <w:tc>
          <w:tcPr>
            <w:tcW w:w="4960" w:type="dxa"/>
            <w:tcBorders>
              <w:top w:val="nil"/>
              <w:left w:val="nil"/>
              <w:bottom w:val="single" w:sz="4" w:space="0" w:color="auto"/>
              <w:right w:val="single" w:sz="4" w:space="0" w:color="auto"/>
            </w:tcBorders>
            <w:vAlign w:val="center"/>
            <w:hideMark/>
          </w:tcPr>
          <w:p w14:paraId="392189D1" w14:textId="77777777" w:rsidR="00125B64" w:rsidRPr="00125B64" w:rsidRDefault="00125B64" w:rsidP="00D84881">
            <w:pPr>
              <w:jc w:val="both"/>
              <w:rPr>
                <w:szCs w:val="28"/>
              </w:rPr>
            </w:pPr>
            <w:r w:rsidRPr="00125B64">
              <w:rPr>
                <w:szCs w:val="28"/>
              </w:rPr>
              <w:t>Công bố hoạt động bến khách ngang sông, bến thủy nội địa phục vụ thi công công trình chính</w:t>
            </w:r>
          </w:p>
        </w:tc>
        <w:tc>
          <w:tcPr>
            <w:tcW w:w="2500" w:type="dxa"/>
            <w:tcBorders>
              <w:top w:val="nil"/>
              <w:left w:val="nil"/>
              <w:bottom w:val="single" w:sz="4" w:space="0" w:color="auto"/>
              <w:right w:val="single" w:sz="4" w:space="0" w:color="auto"/>
            </w:tcBorders>
            <w:vAlign w:val="center"/>
          </w:tcPr>
          <w:p w14:paraId="56B0E872" w14:textId="30296525" w:rsidR="00125B64" w:rsidRPr="00125B64" w:rsidRDefault="00125B64" w:rsidP="00D84881">
            <w:pPr>
              <w:jc w:val="center"/>
              <w:rPr>
                <w:szCs w:val="28"/>
              </w:rPr>
            </w:pPr>
          </w:p>
        </w:tc>
      </w:tr>
      <w:tr w:rsidR="009376A7" w:rsidRPr="00125B64" w14:paraId="4E8E7A3E" w14:textId="77777777" w:rsidTr="00D21FE0">
        <w:trPr>
          <w:trHeight w:val="915"/>
        </w:trPr>
        <w:tc>
          <w:tcPr>
            <w:tcW w:w="800" w:type="dxa"/>
            <w:tcBorders>
              <w:top w:val="nil"/>
              <w:left w:val="single" w:sz="4" w:space="0" w:color="auto"/>
              <w:bottom w:val="single" w:sz="4" w:space="0" w:color="auto"/>
              <w:right w:val="single" w:sz="4" w:space="0" w:color="auto"/>
            </w:tcBorders>
            <w:noWrap/>
            <w:vAlign w:val="center"/>
            <w:hideMark/>
          </w:tcPr>
          <w:p w14:paraId="2E3660E7" w14:textId="77777777" w:rsidR="00125B64" w:rsidRPr="00125B64" w:rsidRDefault="00125B64" w:rsidP="00D84881">
            <w:pPr>
              <w:jc w:val="center"/>
              <w:rPr>
                <w:color w:val="000000"/>
                <w:szCs w:val="28"/>
              </w:rPr>
            </w:pPr>
            <w:r w:rsidRPr="00125B64">
              <w:rPr>
                <w:color w:val="000000"/>
                <w:szCs w:val="28"/>
              </w:rPr>
              <w:t>49</w:t>
            </w:r>
          </w:p>
        </w:tc>
        <w:tc>
          <w:tcPr>
            <w:tcW w:w="1336" w:type="dxa"/>
            <w:tcBorders>
              <w:top w:val="nil"/>
              <w:left w:val="nil"/>
              <w:bottom w:val="single" w:sz="4" w:space="0" w:color="auto"/>
              <w:right w:val="single" w:sz="4" w:space="0" w:color="auto"/>
            </w:tcBorders>
            <w:vAlign w:val="center"/>
            <w:hideMark/>
          </w:tcPr>
          <w:p w14:paraId="773048EB" w14:textId="77777777" w:rsidR="00125B64" w:rsidRPr="00125B64" w:rsidRDefault="00125B64" w:rsidP="00D84881">
            <w:pPr>
              <w:jc w:val="center"/>
              <w:rPr>
                <w:szCs w:val="28"/>
              </w:rPr>
            </w:pPr>
            <w:r w:rsidRPr="00125B64">
              <w:rPr>
                <w:szCs w:val="28"/>
              </w:rPr>
              <w:t>1.003658</w:t>
            </w:r>
          </w:p>
        </w:tc>
        <w:tc>
          <w:tcPr>
            <w:tcW w:w="4960" w:type="dxa"/>
            <w:tcBorders>
              <w:top w:val="nil"/>
              <w:left w:val="nil"/>
              <w:bottom w:val="single" w:sz="4" w:space="0" w:color="auto"/>
              <w:right w:val="single" w:sz="4" w:space="0" w:color="auto"/>
            </w:tcBorders>
            <w:vAlign w:val="center"/>
            <w:hideMark/>
          </w:tcPr>
          <w:p w14:paraId="126A58C2" w14:textId="77777777" w:rsidR="00125B64" w:rsidRPr="00125B64" w:rsidRDefault="00125B64" w:rsidP="00D84881">
            <w:pPr>
              <w:jc w:val="both"/>
              <w:rPr>
                <w:szCs w:val="28"/>
              </w:rPr>
            </w:pPr>
            <w:r w:rsidRPr="00125B64">
              <w:rPr>
                <w:szCs w:val="28"/>
              </w:rPr>
              <w:t>Công bố lại hoạt động bến thủy nội địa</w:t>
            </w:r>
          </w:p>
        </w:tc>
        <w:tc>
          <w:tcPr>
            <w:tcW w:w="2500" w:type="dxa"/>
            <w:tcBorders>
              <w:top w:val="nil"/>
              <w:left w:val="nil"/>
              <w:bottom w:val="single" w:sz="4" w:space="0" w:color="auto"/>
              <w:right w:val="single" w:sz="4" w:space="0" w:color="auto"/>
            </w:tcBorders>
            <w:vAlign w:val="center"/>
          </w:tcPr>
          <w:p w14:paraId="14DBC7D9" w14:textId="3F19FAA2" w:rsidR="00125B64" w:rsidRPr="00125B64" w:rsidRDefault="00125B64" w:rsidP="00D84881">
            <w:pPr>
              <w:jc w:val="center"/>
              <w:rPr>
                <w:szCs w:val="28"/>
              </w:rPr>
            </w:pPr>
          </w:p>
        </w:tc>
      </w:tr>
      <w:tr w:rsidR="009376A7" w:rsidRPr="00125B64" w14:paraId="5615E976" w14:textId="77777777" w:rsidTr="00D21FE0">
        <w:trPr>
          <w:trHeight w:val="1550"/>
        </w:trPr>
        <w:tc>
          <w:tcPr>
            <w:tcW w:w="800" w:type="dxa"/>
            <w:tcBorders>
              <w:top w:val="nil"/>
              <w:left w:val="single" w:sz="4" w:space="0" w:color="auto"/>
              <w:bottom w:val="single" w:sz="4" w:space="0" w:color="auto"/>
              <w:right w:val="single" w:sz="4" w:space="0" w:color="auto"/>
            </w:tcBorders>
            <w:noWrap/>
            <w:vAlign w:val="center"/>
            <w:hideMark/>
          </w:tcPr>
          <w:p w14:paraId="4AF46F05" w14:textId="77777777" w:rsidR="00125B64" w:rsidRPr="00125B64" w:rsidRDefault="00125B64" w:rsidP="00D84881">
            <w:pPr>
              <w:jc w:val="center"/>
              <w:rPr>
                <w:color w:val="000000"/>
                <w:szCs w:val="28"/>
              </w:rPr>
            </w:pPr>
            <w:r w:rsidRPr="00125B64">
              <w:rPr>
                <w:color w:val="000000"/>
                <w:szCs w:val="28"/>
              </w:rPr>
              <w:lastRenderedPageBreak/>
              <w:t>50</w:t>
            </w:r>
          </w:p>
        </w:tc>
        <w:tc>
          <w:tcPr>
            <w:tcW w:w="1336" w:type="dxa"/>
            <w:tcBorders>
              <w:top w:val="nil"/>
              <w:left w:val="nil"/>
              <w:bottom w:val="single" w:sz="4" w:space="0" w:color="auto"/>
              <w:right w:val="single" w:sz="4" w:space="0" w:color="auto"/>
            </w:tcBorders>
            <w:vAlign w:val="center"/>
            <w:hideMark/>
          </w:tcPr>
          <w:p w14:paraId="1E53EC22" w14:textId="77777777" w:rsidR="00125B64" w:rsidRPr="00125B64" w:rsidRDefault="00125B64" w:rsidP="00D84881">
            <w:pPr>
              <w:jc w:val="center"/>
              <w:rPr>
                <w:szCs w:val="28"/>
              </w:rPr>
            </w:pPr>
            <w:r w:rsidRPr="00125B64">
              <w:rPr>
                <w:szCs w:val="28"/>
              </w:rPr>
              <w:t>2.001218</w:t>
            </w:r>
          </w:p>
        </w:tc>
        <w:tc>
          <w:tcPr>
            <w:tcW w:w="4960" w:type="dxa"/>
            <w:tcBorders>
              <w:top w:val="nil"/>
              <w:left w:val="nil"/>
              <w:bottom w:val="single" w:sz="4" w:space="0" w:color="auto"/>
              <w:right w:val="single" w:sz="4" w:space="0" w:color="auto"/>
            </w:tcBorders>
            <w:vAlign w:val="center"/>
            <w:hideMark/>
          </w:tcPr>
          <w:p w14:paraId="14969B9D" w14:textId="77777777" w:rsidR="00125B64" w:rsidRPr="00125B64" w:rsidRDefault="00125B64" w:rsidP="00D84881">
            <w:pPr>
              <w:jc w:val="both"/>
              <w:rPr>
                <w:szCs w:val="28"/>
              </w:rPr>
            </w:pPr>
            <w:r w:rsidRPr="00125B64">
              <w:rPr>
                <w:szCs w:val="28"/>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2500" w:type="dxa"/>
            <w:tcBorders>
              <w:top w:val="nil"/>
              <w:left w:val="nil"/>
              <w:bottom w:val="single" w:sz="4" w:space="0" w:color="auto"/>
              <w:right w:val="single" w:sz="4" w:space="0" w:color="auto"/>
            </w:tcBorders>
            <w:vAlign w:val="center"/>
          </w:tcPr>
          <w:p w14:paraId="70DC7F8B" w14:textId="7D7BAC36" w:rsidR="00125B64" w:rsidRPr="00A82925" w:rsidRDefault="00A82925" w:rsidP="00D84881">
            <w:pPr>
              <w:jc w:val="center"/>
              <w:rPr>
                <w:b/>
                <w:szCs w:val="28"/>
              </w:rPr>
            </w:pPr>
            <w:r>
              <w:rPr>
                <w:b/>
                <w:noProof/>
                <w:szCs w:val="28"/>
              </w:rPr>
              <w:drawing>
                <wp:inline distT="0" distB="0" distL="0" distR="0" wp14:anchorId="5CD87BE2" wp14:editId="0C8A800B">
                  <wp:extent cx="950400" cy="950400"/>
                  <wp:effectExtent l="0" t="0" r="2540" b="2540"/>
                  <wp:docPr id="34" name="Picture 34" descr="C:\Users\Admin\Downloads\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ownloads\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4AFEE8DD" w14:textId="77777777" w:rsidTr="00D21FE0">
        <w:trPr>
          <w:trHeight w:val="2145"/>
        </w:trPr>
        <w:tc>
          <w:tcPr>
            <w:tcW w:w="800" w:type="dxa"/>
            <w:tcBorders>
              <w:top w:val="nil"/>
              <w:left w:val="single" w:sz="4" w:space="0" w:color="auto"/>
              <w:bottom w:val="single" w:sz="4" w:space="0" w:color="auto"/>
              <w:right w:val="single" w:sz="4" w:space="0" w:color="auto"/>
            </w:tcBorders>
            <w:noWrap/>
            <w:vAlign w:val="center"/>
            <w:hideMark/>
          </w:tcPr>
          <w:p w14:paraId="21AA3859" w14:textId="77777777" w:rsidR="00125B64" w:rsidRPr="00125B64" w:rsidRDefault="00125B64" w:rsidP="00D84881">
            <w:pPr>
              <w:jc w:val="center"/>
              <w:rPr>
                <w:color w:val="000000"/>
                <w:szCs w:val="28"/>
              </w:rPr>
            </w:pPr>
            <w:r w:rsidRPr="00125B64">
              <w:rPr>
                <w:color w:val="000000"/>
                <w:szCs w:val="28"/>
              </w:rPr>
              <w:t>51</w:t>
            </w:r>
          </w:p>
        </w:tc>
        <w:tc>
          <w:tcPr>
            <w:tcW w:w="1336" w:type="dxa"/>
            <w:tcBorders>
              <w:top w:val="nil"/>
              <w:left w:val="nil"/>
              <w:bottom w:val="single" w:sz="4" w:space="0" w:color="auto"/>
              <w:right w:val="single" w:sz="4" w:space="0" w:color="auto"/>
            </w:tcBorders>
            <w:vAlign w:val="center"/>
            <w:hideMark/>
          </w:tcPr>
          <w:p w14:paraId="1A407810" w14:textId="77777777" w:rsidR="00125B64" w:rsidRPr="00125B64" w:rsidRDefault="00125B64" w:rsidP="00D84881">
            <w:pPr>
              <w:jc w:val="center"/>
              <w:rPr>
                <w:szCs w:val="28"/>
              </w:rPr>
            </w:pPr>
            <w:r w:rsidRPr="00125B64">
              <w:rPr>
                <w:szCs w:val="28"/>
              </w:rPr>
              <w:t>2.001217</w:t>
            </w:r>
          </w:p>
        </w:tc>
        <w:tc>
          <w:tcPr>
            <w:tcW w:w="4960" w:type="dxa"/>
            <w:tcBorders>
              <w:top w:val="nil"/>
              <w:left w:val="nil"/>
              <w:bottom w:val="single" w:sz="4" w:space="0" w:color="auto"/>
              <w:right w:val="single" w:sz="4" w:space="0" w:color="auto"/>
            </w:tcBorders>
            <w:vAlign w:val="center"/>
            <w:hideMark/>
          </w:tcPr>
          <w:p w14:paraId="364ACD76" w14:textId="77777777" w:rsidR="00125B64" w:rsidRPr="00125B64" w:rsidRDefault="00125B64" w:rsidP="00D84881">
            <w:pPr>
              <w:jc w:val="both"/>
              <w:rPr>
                <w:szCs w:val="28"/>
              </w:rPr>
            </w:pPr>
            <w:r w:rsidRPr="00125B64">
              <w:rPr>
                <w:szCs w:val="28"/>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2500" w:type="dxa"/>
            <w:tcBorders>
              <w:top w:val="nil"/>
              <w:left w:val="nil"/>
              <w:bottom w:val="single" w:sz="4" w:space="0" w:color="auto"/>
              <w:right w:val="single" w:sz="4" w:space="0" w:color="auto"/>
            </w:tcBorders>
            <w:vAlign w:val="center"/>
          </w:tcPr>
          <w:p w14:paraId="6EB904ED" w14:textId="735DE19E" w:rsidR="00125B64" w:rsidRPr="00125B64" w:rsidRDefault="001C7C8F" w:rsidP="00D84881">
            <w:pPr>
              <w:jc w:val="center"/>
              <w:rPr>
                <w:szCs w:val="28"/>
              </w:rPr>
            </w:pPr>
            <w:r>
              <w:rPr>
                <w:noProof/>
                <w:szCs w:val="28"/>
              </w:rPr>
              <w:drawing>
                <wp:inline distT="0" distB="0" distL="0" distR="0" wp14:anchorId="3E53C81E" wp14:editId="73A55FBC">
                  <wp:extent cx="950400" cy="950400"/>
                  <wp:effectExtent l="0" t="0" r="2540" b="2540"/>
                  <wp:docPr id="35" name="Picture 35" descr="C:\Users\Admin\Downloads\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Downloads\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1F7040CE" w14:textId="77777777" w:rsidTr="00D21FE0">
        <w:trPr>
          <w:trHeight w:val="620"/>
        </w:trPr>
        <w:tc>
          <w:tcPr>
            <w:tcW w:w="800" w:type="dxa"/>
            <w:tcBorders>
              <w:top w:val="nil"/>
              <w:left w:val="single" w:sz="4" w:space="0" w:color="auto"/>
              <w:bottom w:val="single" w:sz="4" w:space="0" w:color="auto"/>
              <w:right w:val="single" w:sz="4" w:space="0" w:color="auto"/>
            </w:tcBorders>
            <w:noWrap/>
            <w:vAlign w:val="center"/>
            <w:hideMark/>
          </w:tcPr>
          <w:p w14:paraId="30384E5D" w14:textId="77777777" w:rsidR="00125B64" w:rsidRPr="00125B64" w:rsidRDefault="00125B64" w:rsidP="00D84881">
            <w:pPr>
              <w:jc w:val="center"/>
              <w:rPr>
                <w:color w:val="000000"/>
                <w:szCs w:val="28"/>
              </w:rPr>
            </w:pPr>
            <w:r w:rsidRPr="00125B64">
              <w:rPr>
                <w:color w:val="000000"/>
                <w:szCs w:val="28"/>
              </w:rPr>
              <w:t>52</w:t>
            </w:r>
          </w:p>
        </w:tc>
        <w:tc>
          <w:tcPr>
            <w:tcW w:w="1336" w:type="dxa"/>
            <w:tcBorders>
              <w:top w:val="nil"/>
              <w:left w:val="nil"/>
              <w:bottom w:val="single" w:sz="4" w:space="0" w:color="auto"/>
              <w:right w:val="single" w:sz="4" w:space="0" w:color="auto"/>
            </w:tcBorders>
            <w:vAlign w:val="center"/>
            <w:hideMark/>
          </w:tcPr>
          <w:p w14:paraId="7B2304B9" w14:textId="77777777" w:rsidR="00125B64" w:rsidRPr="00125B64" w:rsidRDefault="00125B64" w:rsidP="00D84881">
            <w:pPr>
              <w:jc w:val="center"/>
              <w:rPr>
                <w:szCs w:val="28"/>
              </w:rPr>
            </w:pPr>
            <w:r w:rsidRPr="00125B64">
              <w:rPr>
                <w:szCs w:val="28"/>
              </w:rPr>
              <w:t>2.001215</w:t>
            </w:r>
          </w:p>
        </w:tc>
        <w:tc>
          <w:tcPr>
            <w:tcW w:w="4960" w:type="dxa"/>
            <w:tcBorders>
              <w:top w:val="nil"/>
              <w:left w:val="nil"/>
              <w:bottom w:val="single" w:sz="4" w:space="0" w:color="auto"/>
              <w:right w:val="single" w:sz="4" w:space="0" w:color="auto"/>
            </w:tcBorders>
            <w:vAlign w:val="center"/>
            <w:hideMark/>
          </w:tcPr>
          <w:p w14:paraId="09791D3A" w14:textId="77777777" w:rsidR="00125B64" w:rsidRPr="00125B64" w:rsidRDefault="00125B64" w:rsidP="00D84881">
            <w:pPr>
              <w:jc w:val="both"/>
              <w:rPr>
                <w:szCs w:val="28"/>
              </w:rPr>
            </w:pPr>
            <w:r w:rsidRPr="00125B64">
              <w:rPr>
                <w:szCs w:val="28"/>
              </w:rPr>
              <w:t>Đăng ký phương tiện hoạt động vui chơi, giải trí dưới nước lần đầu</w:t>
            </w:r>
          </w:p>
        </w:tc>
        <w:tc>
          <w:tcPr>
            <w:tcW w:w="2500" w:type="dxa"/>
            <w:tcBorders>
              <w:top w:val="nil"/>
              <w:left w:val="nil"/>
              <w:bottom w:val="single" w:sz="4" w:space="0" w:color="auto"/>
              <w:right w:val="single" w:sz="4" w:space="0" w:color="auto"/>
            </w:tcBorders>
            <w:vAlign w:val="center"/>
          </w:tcPr>
          <w:p w14:paraId="066302D4" w14:textId="729604A9" w:rsidR="00125B64" w:rsidRPr="00125B64" w:rsidRDefault="00165845" w:rsidP="00D84881">
            <w:pPr>
              <w:jc w:val="center"/>
              <w:rPr>
                <w:szCs w:val="28"/>
              </w:rPr>
            </w:pPr>
            <w:r>
              <w:rPr>
                <w:noProof/>
                <w:szCs w:val="28"/>
              </w:rPr>
              <w:drawing>
                <wp:inline distT="0" distB="0" distL="0" distR="0" wp14:anchorId="38A53E10" wp14:editId="003DC1AF">
                  <wp:extent cx="950400" cy="950400"/>
                  <wp:effectExtent l="0" t="0" r="2540" b="2540"/>
                  <wp:docPr id="36" name="Picture 36" descr="C:\Users\Admin\Downloads\Đăng ký phương tiện hoạt động vui chơi, giải trí dưới nước lần đầ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ownloads\Đăng ký phương tiện hoạt động vui chơi, giải trí dưới nước lần đầu.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313F26C9" w14:textId="77777777" w:rsidTr="00D21FE0">
        <w:trPr>
          <w:trHeight w:val="620"/>
        </w:trPr>
        <w:tc>
          <w:tcPr>
            <w:tcW w:w="800" w:type="dxa"/>
            <w:tcBorders>
              <w:top w:val="nil"/>
              <w:left w:val="single" w:sz="4" w:space="0" w:color="auto"/>
              <w:bottom w:val="single" w:sz="4" w:space="0" w:color="auto"/>
              <w:right w:val="single" w:sz="4" w:space="0" w:color="auto"/>
            </w:tcBorders>
            <w:noWrap/>
            <w:vAlign w:val="center"/>
            <w:hideMark/>
          </w:tcPr>
          <w:p w14:paraId="3072E4BF" w14:textId="77777777" w:rsidR="00165845" w:rsidRPr="00125B64" w:rsidRDefault="00165845" w:rsidP="00D84881">
            <w:pPr>
              <w:jc w:val="center"/>
              <w:rPr>
                <w:color w:val="000000"/>
                <w:szCs w:val="28"/>
              </w:rPr>
            </w:pPr>
            <w:r w:rsidRPr="00125B64">
              <w:rPr>
                <w:color w:val="000000"/>
                <w:szCs w:val="28"/>
              </w:rPr>
              <w:t>53</w:t>
            </w:r>
          </w:p>
        </w:tc>
        <w:tc>
          <w:tcPr>
            <w:tcW w:w="1336" w:type="dxa"/>
            <w:tcBorders>
              <w:top w:val="nil"/>
              <w:left w:val="nil"/>
              <w:bottom w:val="single" w:sz="4" w:space="0" w:color="auto"/>
              <w:right w:val="single" w:sz="4" w:space="0" w:color="auto"/>
            </w:tcBorders>
            <w:vAlign w:val="center"/>
            <w:hideMark/>
          </w:tcPr>
          <w:p w14:paraId="42BE38EC" w14:textId="77777777" w:rsidR="00165845" w:rsidRPr="00125B64" w:rsidRDefault="00165845" w:rsidP="00D84881">
            <w:pPr>
              <w:jc w:val="center"/>
              <w:rPr>
                <w:szCs w:val="28"/>
              </w:rPr>
            </w:pPr>
            <w:r w:rsidRPr="00125B64">
              <w:rPr>
                <w:szCs w:val="28"/>
              </w:rPr>
              <w:t>2.001214</w:t>
            </w:r>
          </w:p>
        </w:tc>
        <w:tc>
          <w:tcPr>
            <w:tcW w:w="4960" w:type="dxa"/>
            <w:tcBorders>
              <w:top w:val="nil"/>
              <w:left w:val="nil"/>
              <w:bottom w:val="single" w:sz="4" w:space="0" w:color="auto"/>
              <w:right w:val="single" w:sz="4" w:space="0" w:color="auto"/>
            </w:tcBorders>
            <w:vAlign w:val="center"/>
            <w:hideMark/>
          </w:tcPr>
          <w:p w14:paraId="169A7ECB" w14:textId="77777777" w:rsidR="00165845" w:rsidRPr="00125B64" w:rsidRDefault="00165845" w:rsidP="00D84881">
            <w:pPr>
              <w:jc w:val="both"/>
              <w:rPr>
                <w:szCs w:val="28"/>
              </w:rPr>
            </w:pPr>
            <w:r w:rsidRPr="00125B64">
              <w:rPr>
                <w:szCs w:val="28"/>
              </w:rPr>
              <w:t>Đăng ký lại phương tiện hoạt động vui chơi, giải trí dưới nước</w:t>
            </w:r>
          </w:p>
        </w:tc>
        <w:tc>
          <w:tcPr>
            <w:tcW w:w="2500" w:type="dxa"/>
            <w:tcBorders>
              <w:top w:val="nil"/>
              <w:left w:val="nil"/>
              <w:bottom w:val="single" w:sz="4" w:space="0" w:color="auto"/>
              <w:right w:val="single" w:sz="4" w:space="0" w:color="auto"/>
            </w:tcBorders>
            <w:vAlign w:val="center"/>
          </w:tcPr>
          <w:p w14:paraId="3FFEE90B" w14:textId="435EE05F" w:rsidR="00165845" w:rsidRPr="00125B64" w:rsidRDefault="00165845" w:rsidP="00D84881">
            <w:pPr>
              <w:jc w:val="center"/>
              <w:rPr>
                <w:szCs w:val="28"/>
              </w:rPr>
            </w:pPr>
            <w:r>
              <w:rPr>
                <w:noProof/>
                <w:szCs w:val="28"/>
              </w:rPr>
              <w:drawing>
                <wp:inline distT="0" distB="0" distL="0" distR="0" wp14:anchorId="22175C92" wp14:editId="29D26D96">
                  <wp:extent cx="950400" cy="950400"/>
                  <wp:effectExtent l="0" t="0" r="2540" b="2540"/>
                  <wp:docPr id="37" name="Picture 37" descr="C:\Users\Admin\Downloads\Đăng ký lại phương tiện hoạt động vui chơi, giải trí dưới nướ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Downloads\Đăng ký lại phương tiện hoạt động vui chơi, giải trí dưới nước (1).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r>
              <w:rPr>
                <w:szCs w:val="28"/>
              </w:rPr>
              <w:t xml:space="preserve"> </w:t>
            </w:r>
          </w:p>
        </w:tc>
      </w:tr>
      <w:tr w:rsidR="009376A7" w:rsidRPr="00125B64" w14:paraId="0DBAC26F" w14:textId="77777777" w:rsidTr="00D21FE0">
        <w:trPr>
          <w:trHeight w:val="620"/>
        </w:trPr>
        <w:tc>
          <w:tcPr>
            <w:tcW w:w="800" w:type="dxa"/>
            <w:tcBorders>
              <w:top w:val="nil"/>
              <w:left w:val="single" w:sz="4" w:space="0" w:color="auto"/>
              <w:bottom w:val="single" w:sz="4" w:space="0" w:color="auto"/>
              <w:right w:val="single" w:sz="4" w:space="0" w:color="auto"/>
            </w:tcBorders>
            <w:noWrap/>
            <w:vAlign w:val="center"/>
            <w:hideMark/>
          </w:tcPr>
          <w:p w14:paraId="5EBFB40D" w14:textId="77777777" w:rsidR="00165845" w:rsidRPr="00125B64" w:rsidRDefault="00165845" w:rsidP="00D84881">
            <w:pPr>
              <w:jc w:val="center"/>
              <w:rPr>
                <w:color w:val="000000"/>
                <w:szCs w:val="28"/>
              </w:rPr>
            </w:pPr>
            <w:r w:rsidRPr="00125B64">
              <w:rPr>
                <w:color w:val="000000"/>
                <w:szCs w:val="28"/>
              </w:rPr>
              <w:t>54</w:t>
            </w:r>
          </w:p>
        </w:tc>
        <w:tc>
          <w:tcPr>
            <w:tcW w:w="1336" w:type="dxa"/>
            <w:tcBorders>
              <w:top w:val="nil"/>
              <w:left w:val="nil"/>
              <w:bottom w:val="single" w:sz="4" w:space="0" w:color="auto"/>
              <w:right w:val="single" w:sz="4" w:space="0" w:color="auto"/>
            </w:tcBorders>
            <w:vAlign w:val="center"/>
            <w:hideMark/>
          </w:tcPr>
          <w:p w14:paraId="7B6B380D" w14:textId="77777777" w:rsidR="00165845" w:rsidRPr="00125B64" w:rsidRDefault="00165845" w:rsidP="00D84881">
            <w:pPr>
              <w:jc w:val="center"/>
              <w:rPr>
                <w:szCs w:val="28"/>
              </w:rPr>
            </w:pPr>
            <w:r w:rsidRPr="00125B64">
              <w:rPr>
                <w:szCs w:val="28"/>
              </w:rPr>
              <w:t>2.001211</w:t>
            </w:r>
          </w:p>
        </w:tc>
        <w:tc>
          <w:tcPr>
            <w:tcW w:w="4960" w:type="dxa"/>
            <w:tcBorders>
              <w:top w:val="nil"/>
              <w:left w:val="nil"/>
              <w:bottom w:val="single" w:sz="4" w:space="0" w:color="auto"/>
              <w:right w:val="single" w:sz="4" w:space="0" w:color="auto"/>
            </w:tcBorders>
            <w:vAlign w:val="center"/>
            <w:hideMark/>
          </w:tcPr>
          <w:p w14:paraId="5B52490D" w14:textId="77777777" w:rsidR="00165845" w:rsidRPr="00125B64" w:rsidRDefault="00165845" w:rsidP="00D84881">
            <w:pPr>
              <w:jc w:val="both"/>
              <w:rPr>
                <w:szCs w:val="28"/>
              </w:rPr>
            </w:pPr>
            <w:r w:rsidRPr="00125B64">
              <w:rPr>
                <w:szCs w:val="28"/>
              </w:rPr>
              <w:t>Xóa đăng ký phương tiện hoạt động vui chơi, giải trí dưới nước</w:t>
            </w:r>
          </w:p>
        </w:tc>
        <w:tc>
          <w:tcPr>
            <w:tcW w:w="2500" w:type="dxa"/>
            <w:tcBorders>
              <w:top w:val="nil"/>
              <w:left w:val="nil"/>
              <w:bottom w:val="single" w:sz="4" w:space="0" w:color="auto"/>
              <w:right w:val="single" w:sz="4" w:space="0" w:color="auto"/>
            </w:tcBorders>
            <w:vAlign w:val="center"/>
          </w:tcPr>
          <w:p w14:paraId="7EC95B26" w14:textId="1F6C9F41" w:rsidR="00165845" w:rsidRPr="00165845" w:rsidRDefault="00165845" w:rsidP="00D84881">
            <w:pPr>
              <w:jc w:val="center"/>
              <w:rPr>
                <w:b/>
                <w:szCs w:val="28"/>
              </w:rPr>
            </w:pPr>
            <w:r>
              <w:rPr>
                <w:b/>
                <w:noProof/>
                <w:szCs w:val="28"/>
              </w:rPr>
              <w:drawing>
                <wp:inline distT="0" distB="0" distL="0" distR="0" wp14:anchorId="2BD6BCC7" wp14:editId="25264FA5">
                  <wp:extent cx="950400" cy="950400"/>
                  <wp:effectExtent l="0" t="0" r="2540" b="2540"/>
                  <wp:docPr id="38" name="Picture 38" descr="C:\Users\Admin\Downloads\Xóa đăng ký phương tiện hoạt động vui chơi, giải trí dưới nướ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Downloads\Xóa đăng ký phương tiện hoạt động vui chơi, giải trí dưới nước (1).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732C1D1" w14:textId="77777777" w:rsidTr="00D21FE0">
        <w:trPr>
          <w:trHeight w:val="620"/>
        </w:trPr>
        <w:tc>
          <w:tcPr>
            <w:tcW w:w="800" w:type="dxa"/>
            <w:tcBorders>
              <w:top w:val="nil"/>
              <w:left w:val="single" w:sz="4" w:space="0" w:color="auto"/>
              <w:bottom w:val="single" w:sz="4" w:space="0" w:color="auto"/>
              <w:right w:val="single" w:sz="4" w:space="0" w:color="auto"/>
            </w:tcBorders>
            <w:noWrap/>
            <w:vAlign w:val="center"/>
            <w:hideMark/>
          </w:tcPr>
          <w:p w14:paraId="50C1D917" w14:textId="77777777" w:rsidR="00165845" w:rsidRPr="00125B64" w:rsidRDefault="00165845" w:rsidP="00D84881">
            <w:pPr>
              <w:jc w:val="center"/>
              <w:rPr>
                <w:color w:val="000000"/>
                <w:szCs w:val="28"/>
              </w:rPr>
            </w:pPr>
            <w:r w:rsidRPr="00125B64">
              <w:rPr>
                <w:color w:val="000000"/>
                <w:szCs w:val="28"/>
              </w:rPr>
              <w:t>55</w:t>
            </w:r>
          </w:p>
        </w:tc>
        <w:tc>
          <w:tcPr>
            <w:tcW w:w="1336" w:type="dxa"/>
            <w:tcBorders>
              <w:top w:val="nil"/>
              <w:left w:val="nil"/>
              <w:bottom w:val="single" w:sz="4" w:space="0" w:color="auto"/>
              <w:right w:val="single" w:sz="4" w:space="0" w:color="auto"/>
            </w:tcBorders>
            <w:vAlign w:val="center"/>
            <w:hideMark/>
          </w:tcPr>
          <w:p w14:paraId="37B22D1C" w14:textId="77777777" w:rsidR="00165845" w:rsidRPr="00125B64" w:rsidRDefault="00165845" w:rsidP="00D84881">
            <w:pPr>
              <w:jc w:val="center"/>
              <w:rPr>
                <w:szCs w:val="28"/>
              </w:rPr>
            </w:pPr>
            <w:r w:rsidRPr="00125B64">
              <w:rPr>
                <w:szCs w:val="28"/>
              </w:rPr>
              <w:t>2.001212</w:t>
            </w:r>
          </w:p>
        </w:tc>
        <w:tc>
          <w:tcPr>
            <w:tcW w:w="4960" w:type="dxa"/>
            <w:tcBorders>
              <w:top w:val="nil"/>
              <w:left w:val="nil"/>
              <w:bottom w:val="single" w:sz="4" w:space="0" w:color="auto"/>
              <w:right w:val="single" w:sz="4" w:space="0" w:color="auto"/>
            </w:tcBorders>
            <w:vAlign w:val="center"/>
            <w:hideMark/>
          </w:tcPr>
          <w:p w14:paraId="49795846" w14:textId="77777777" w:rsidR="00165845" w:rsidRPr="00125B64" w:rsidRDefault="00165845" w:rsidP="00D84881">
            <w:pPr>
              <w:jc w:val="both"/>
              <w:rPr>
                <w:szCs w:val="28"/>
              </w:rPr>
            </w:pPr>
            <w:r w:rsidRPr="00125B64">
              <w:rPr>
                <w:szCs w:val="28"/>
              </w:rPr>
              <w:t>Cấp lại Giấy chứng nhận đăng ký phương tiện hoạt động vui chơi, giải trí dưới nước</w:t>
            </w:r>
          </w:p>
        </w:tc>
        <w:tc>
          <w:tcPr>
            <w:tcW w:w="2500" w:type="dxa"/>
            <w:tcBorders>
              <w:top w:val="nil"/>
              <w:left w:val="nil"/>
              <w:bottom w:val="single" w:sz="4" w:space="0" w:color="auto"/>
              <w:right w:val="single" w:sz="4" w:space="0" w:color="auto"/>
            </w:tcBorders>
            <w:vAlign w:val="center"/>
          </w:tcPr>
          <w:p w14:paraId="4F3C4BBF" w14:textId="17856051" w:rsidR="00165845" w:rsidRPr="00125B64" w:rsidRDefault="00165845" w:rsidP="00D84881">
            <w:pPr>
              <w:jc w:val="center"/>
              <w:rPr>
                <w:szCs w:val="28"/>
              </w:rPr>
            </w:pPr>
            <w:r>
              <w:rPr>
                <w:noProof/>
                <w:szCs w:val="28"/>
              </w:rPr>
              <w:drawing>
                <wp:inline distT="0" distB="0" distL="0" distR="0" wp14:anchorId="2F77580E" wp14:editId="72CCC19D">
                  <wp:extent cx="950400" cy="950400"/>
                  <wp:effectExtent l="0" t="0" r="2540" b="2540"/>
                  <wp:docPr id="39" name="Picture 39" descr="C:\Users\Admin\Downloads\Cấp lại Giấy chứng nhận đăng ký phương tiện hoạt động vui chơi, giải trí dưới nướ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min\Downloads\Cấp lại Giấy chứng nhận đăng ký phương tiện hoạt động vui chơi, giải trí dưới nước.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7B288EB9" w14:textId="77777777" w:rsidTr="00D21FE0">
        <w:trPr>
          <w:trHeight w:val="1965"/>
        </w:trPr>
        <w:tc>
          <w:tcPr>
            <w:tcW w:w="800" w:type="dxa"/>
            <w:tcBorders>
              <w:top w:val="nil"/>
              <w:left w:val="single" w:sz="4" w:space="0" w:color="auto"/>
              <w:bottom w:val="single" w:sz="4" w:space="0" w:color="auto"/>
              <w:right w:val="single" w:sz="4" w:space="0" w:color="auto"/>
            </w:tcBorders>
            <w:noWrap/>
            <w:vAlign w:val="center"/>
            <w:hideMark/>
          </w:tcPr>
          <w:p w14:paraId="51424A30" w14:textId="77777777" w:rsidR="00165845" w:rsidRPr="00125B64" w:rsidRDefault="00165845" w:rsidP="00D84881">
            <w:pPr>
              <w:jc w:val="center"/>
              <w:rPr>
                <w:color w:val="000000"/>
                <w:szCs w:val="28"/>
              </w:rPr>
            </w:pPr>
            <w:r w:rsidRPr="00125B64">
              <w:rPr>
                <w:color w:val="000000"/>
                <w:szCs w:val="28"/>
              </w:rPr>
              <w:t>56</w:t>
            </w:r>
          </w:p>
        </w:tc>
        <w:tc>
          <w:tcPr>
            <w:tcW w:w="1336" w:type="dxa"/>
            <w:tcBorders>
              <w:top w:val="nil"/>
              <w:left w:val="nil"/>
              <w:bottom w:val="single" w:sz="4" w:space="0" w:color="auto"/>
              <w:right w:val="single" w:sz="4" w:space="0" w:color="auto"/>
            </w:tcBorders>
            <w:vAlign w:val="center"/>
            <w:hideMark/>
          </w:tcPr>
          <w:p w14:paraId="7724F66A" w14:textId="77777777" w:rsidR="00165845" w:rsidRPr="00125B64" w:rsidRDefault="00165845" w:rsidP="00D84881">
            <w:pPr>
              <w:jc w:val="center"/>
              <w:rPr>
                <w:szCs w:val="28"/>
              </w:rPr>
            </w:pPr>
            <w:r w:rsidRPr="00125B64">
              <w:rPr>
                <w:szCs w:val="28"/>
              </w:rPr>
              <w:t>1.000314</w:t>
            </w:r>
          </w:p>
        </w:tc>
        <w:tc>
          <w:tcPr>
            <w:tcW w:w="4960" w:type="dxa"/>
            <w:tcBorders>
              <w:top w:val="nil"/>
              <w:left w:val="nil"/>
              <w:bottom w:val="single" w:sz="4" w:space="0" w:color="auto"/>
              <w:right w:val="single" w:sz="4" w:space="0" w:color="auto"/>
            </w:tcBorders>
            <w:vAlign w:val="center"/>
            <w:hideMark/>
          </w:tcPr>
          <w:p w14:paraId="600E3EAF" w14:textId="77777777" w:rsidR="00165845" w:rsidRPr="00125B64" w:rsidRDefault="00165845" w:rsidP="00D84881">
            <w:pPr>
              <w:jc w:val="both"/>
              <w:rPr>
                <w:szCs w:val="28"/>
              </w:rPr>
            </w:pPr>
            <w:r w:rsidRPr="00125B64">
              <w:rPr>
                <w:szCs w:val="28"/>
              </w:rPr>
              <w:t>Chấp thuận vị trí đấu nối tạm vào đường bộ đang khai thác</w:t>
            </w:r>
          </w:p>
        </w:tc>
        <w:tc>
          <w:tcPr>
            <w:tcW w:w="2500" w:type="dxa"/>
            <w:tcBorders>
              <w:top w:val="nil"/>
              <w:left w:val="nil"/>
              <w:bottom w:val="single" w:sz="4" w:space="0" w:color="auto"/>
              <w:right w:val="single" w:sz="4" w:space="0" w:color="auto"/>
            </w:tcBorders>
            <w:vAlign w:val="center"/>
          </w:tcPr>
          <w:p w14:paraId="1D87BB49" w14:textId="6694F2AE" w:rsidR="00165845" w:rsidRPr="00125B64" w:rsidRDefault="00165845" w:rsidP="00D84881">
            <w:pPr>
              <w:jc w:val="center"/>
              <w:rPr>
                <w:szCs w:val="28"/>
              </w:rPr>
            </w:pPr>
            <w:r>
              <w:rPr>
                <w:noProof/>
                <w:szCs w:val="28"/>
              </w:rPr>
              <w:drawing>
                <wp:inline distT="0" distB="0" distL="0" distR="0" wp14:anchorId="44D1752A" wp14:editId="7B2EDA45">
                  <wp:extent cx="950400" cy="950400"/>
                  <wp:effectExtent l="0" t="0" r="2540" b="2540"/>
                  <wp:docPr id="40" name="Picture 40" descr="C:\Users\Admin\Downloads\Chấp thuận vị trí đấu nối tạm vào đường bộ đang khai thá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Downloads\Chấp thuận vị trí đấu nối tạm vào đường bộ đang khai thác.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3AB8B99D" w14:textId="77777777" w:rsidTr="00D21FE0">
        <w:trPr>
          <w:trHeight w:val="2790"/>
        </w:trPr>
        <w:tc>
          <w:tcPr>
            <w:tcW w:w="800" w:type="dxa"/>
            <w:tcBorders>
              <w:top w:val="nil"/>
              <w:left w:val="single" w:sz="4" w:space="0" w:color="auto"/>
              <w:bottom w:val="single" w:sz="4" w:space="0" w:color="auto"/>
              <w:right w:val="single" w:sz="4" w:space="0" w:color="auto"/>
            </w:tcBorders>
            <w:noWrap/>
            <w:vAlign w:val="center"/>
            <w:hideMark/>
          </w:tcPr>
          <w:p w14:paraId="5DF839AE" w14:textId="77777777" w:rsidR="00165845" w:rsidRPr="00125B64" w:rsidRDefault="00165845" w:rsidP="00D84881">
            <w:pPr>
              <w:jc w:val="center"/>
              <w:rPr>
                <w:color w:val="000000"/>
                <w:szCs w:val="28"/>
              </w:rPr>
            </w:pPr>
            <w:r w:rsidRPr="00125B64">
              <w:rPr>
                <w:color w:val="000000"/>
                <w:szCs w:val="28"/>
              </w:rPr>
              <w:lastRenderedPageBreak/>
              <w:t>57</w:t>
            </w:r>
          </w:p>
        </w:tc>
        <w:tc>
          <w:tcPr>
            <w:tcW w:w="1336" w:type="dxa"/>
            <w:tcBorders>
              <w:top w:val="nil"/>
              <w:left w:val="nil"/>
              <w:bottom w:val="single" w:sz="4" w:space="0" w:color="auto"/>
              <w:right w:val="single" w:sz="4" w:space="0" w:color="auto"/>
            </w:tcBorders>
            <w:vAlign w:val="center"/>
            <w:hideMark/>
          </w:tcPr>
          <w:p w14:paraId="16C9A666" w14:textId="77777777" w:rsidR="00165845" w:rsidRPr="00125B64" w:rsidRDefault="00165845" w:rsidP="00D84881">
            <w:pPr>
              <w:jc w:val="center"/>
              <w:rPr>
                <w:szCs w:val="28"/>
              </w:rPr>
            </w:pPr>
            <w:r w:rsidRPr="00125B64">
              <w:rPr>
                <w:szCs w:val="28"/>
              </w:rPr>
              <w:t>2.001921</w:t>
            </w:r>
          </w:p>
        </w:tc>
        <w:tc>
          <w:tcPr>
            <w:tcW w:w="4960" w:type="dxa"/>
            <w:tcBorders>
              <w:top w:val="nil"/>
              <w:left w:val="nil"/>
              <w:bottom w:val="single" w:sz="4" w:space="0" w:color="auto"/>
              <w:right w:val="single" w:sz="4" w:space="0" w:color="auto"/>
            </w:tcBorders>
            <w:vAlign w:val="center"/>
            <w:hideMark/>
          </w:tcPr>
          <w:p w14:paraId="510156E5" w14:textId="77777777" w:rsidR="00165845" w:rsidRPr="00125B64" w:rsidRDefault="00165845" w:rsidP="00D84881">
            <w:pPr>
              <w:jc w:val="both"/>
              <w:rPr>
                <w:szCs w:val="28"/>
              </w:rPr>
            </w:pPr>
            <w:r w:rsidRPr="00125B64">
              <w:rPr>
                <w:szCs w:val="28"/>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2500" w:type="dxa"/>
            <w:tcBorders>
              <w:top w:val="nil"/>
              <w:left w:val="nil"/>
              <w:bottom w:val="single" w:sz="4" w:space="0" w:color="auto"/>
              <w:right w:val="single" w:sz="4" w:space="0" w:color="auto"/>
            </w:tcBorders>
            <w:vAlign w:val="center"/>
          </w:tcPr>
          <w:p w14:paraId="3B6F5FBD" w14:textId="71483D3B" w:rsidR="00165845" w:rsidRPr="00125B64" w:rsidRDefault="00165845" w:rsidP="00D84881">
            <w:pPr>
              <w:jc w:val="center"/>
              <w:rPr>
                <w:szCs w:val="28"/>
              </w:rPr>
            </w:pPr>
            <w:r>
              <w:rPr>
                <w:noProof/>
                <w:szCs w:val="28"/>
              </w:rPr>
              <w:drawing>
                <wp:inline distT="0" distB="0" distL="0" distR="0" wp14:anchorId="2E78FFE2" wp14:editId="7B61E5E2">
                  <wp:extent cx="950400" cy="950400"/>
                  <wp:effectExtent l="0" t="0" r="2540" b="2540"/>
                  <wp:docPr id="41" name="Picture 41" descr="C:\Users\Admin\Downloads\2.0019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Downloads\2.001921.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5225B6E0" w14:textId="77777777" w:rsidTr="00D21FE0">
        <w:trPr>
          <w:trHeight w:val="1240"/>
        </w:trPr>
        <w:tc>
          <w:tcPr>
            <w:tcW w:w="800" w:type="dxa"/>
            <w:tcBorders>
              <w:top w:val="nil"/>
              <w:left w:val="single" w:sz="4" w:space="0" w:color="auto"/>
              <w:bottom w:val="single" w:sz="4" w:space="0" w:color="auto"/>
              <w:right w:val="single" w:sz="4" w:space="0" w:color="auto"/>
            </w:tcBorders>
            <w:noWrap/>
            <w:vAlign w:val="center"/>
            <w:hideMark/>
          </w:tcPr>
          <w:p w14:paraId="5BB5A1B6" w14:textId="77777777" w:rsidR="00165845" w:rsidRPr="00125B64" w:rsidRDefault="00165845" w:rsidP="00D84881">
            <w:pPr>
              <w:jc w:val="center"/>
              <w:rPr>
                <w:color w:val="000000"/>
                <w:szCs w:val="28"/>
              </w:rPr>
            </w:pPr>
            <w:r w:rsidRPr="00125B64">
              <w:rPr>
                <w:color w:val="000000"/>
                <w:szCs w:val="28"/>
              </w:rPr>
              <w:t>58</w:t>
            </w:r>
          </w:p>
        </w:tc>
        <w:tc>
          <w:tcPr>
            <w:tcW w:w="1336" w:type="dxa"/>
            <w:tcBorders>
              <w:top w:val="nil"/>
              <w:left w:val="nil"/>
              <w:bottom w:val="single" w:sz="4" w:space="0" w:color="auto"/>
              <w:right w:val="single" w:sz="4" w:space="0" w:color="auto"/>
            </w:tcBorders>
            <w:vAlign w:val="center"/>
            <w:hideMark/>
          </w:tcPr>
          <w:p w14:paraId="6209AF9D" w14:textId="77777777" w:rsidR="00165845" w:rsidRPr="00125B64" w:rsidRDefault="00165845" w:rsidP="00D84881">
            <w:pPr>
              <w:jc w:val="center"/>
              <w:rPr>
                <w:szCs w:val="28"/>
              </w:rPr>
            </w:pPr>
            <w:r w:rsidRPr="00125B64">
              <w:rPr>
                <w:szCs w:val="28"/>
              </w:rPr>
              <w:t>1.013239</w:t>
            </w:r>
          </w:p>
        </w:tc>
        <w:tc>
          <w:tcPr>
            <w:tcW w:w="4960" w:type="dxa"/>
            <w:tcBorders>
              <w:top w:val="nil"/>
              <w:left w:val="nil"/>
              <w:bottom w:val="single" w:sz="4" w:space="0" w:color="auto"/>
              <w:right w:val="single" w:sz="4" w:space="0" w:color="auto"/>
            </w:tcBorders>
            <w:vAlign w:val="center"/>
            <w:hideMark/>
          </w:tcPr>
          <w:p w14:paraId="28A2F47A" w14:textId="77777777" w:rsidR="00165845" w:rsidRPr="00125B64" w:rsidRDefault="00165845" w:rsidP="00D84881">
            <w:pPr>
              <w:jc w:val="both"/>
              <w:rPr>
                <w:szCs w:val="28"/>
              </w:rPr>
            </w:pPr>
            <w:r w:rsidRPr="00125B64">
              <w:rPr>
                <w:szCs w:val="28"/>
              </w:rPr>
              <w:br/>
              <w:t xml:space="preserve">Thẩm định Báo cáo nghiên cứu khả thi </w:t>
            </w:r>
            <w:r w:rsidRPr="00125B64">
              <w:rPr>
                <w:szCs w:val="28"/>
              </w:rPr>
              <w:br/>
              <w:t>đầu tư xây dựng/Báo cáo nghiên cứu khả thi đầu tư xây dựng điều chỉnh</w:t>
            </w:r>
          </w:p>
        </w:tc>
        <w:tc>
          <w:tcPr>
            <w:tcW w:w="2500" w:type="dxa"/>
            <w:tcBorders>
              <w:top w:val="nil"/>
              <w:left w:val="nil"/>
              <w:bottom w:val="single" w:sz="4" w:space="0" w:color="auto"/>
              <w:right w:val="single" w:sz="4" w:space="0" w:color="auto"/>
            </w:tcBorders>
            <w:vAlign w:val="center"/>
          </w:tcPr>
          <w:p w14:paraId="0E89A904" w14:textId="443EE5C2" w:rsidR="00165845" w:rsidRPr="00125B64" w:rsidRDefault="009376A7" w:rsidP="00D84881">
            <w:pPr>
              <w:jc w:val="center"/>
              <w:rPr>
                <w:szCs w:val="28"/>
              </w:rPr>
            </w:pPr>
            <w:r>
              <w:rPr>
                <w:noProof/>
                <w:szCs w:val="28"/>
              </w:rPr>
              <w:drawing>
                <wp:inline distT="0" distB="0" distL="0" distR="0" wp14:anchorId="4AFE31D8" wp14:editId="3C010E1B">
                  <wp:extent cx="950400" cy="950400"/>
                  <wp:effectExtent l="0" t="0" r="2540" b="2540"/>
                  <wp:docPr id="42" name="Picture 42" descr="C:\Users\Admin\Downloads\_Thẩm định Báo cáo nghiên cứu khả thi  đầu tư xây dựng_Báo cáo nghiên cứu khả thi đầu tư xây dựng điều ch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Downloads\_Thẩm định Báo cáo nghiên cứu khả thi  đầu tư xây dựng_Báo cáo nghiên cứu khả thi đầu tư xây dựng điều chỉnh.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125B64" w14:paraId="211375E9" w14:textId="77777777" w:rsidTr="00D21FE0">
        <w:trPr>
          <w:trHeight w:val="930"/>
        </w:trPr>
        <w:tc>
          <w:tcPr>
            <w:tcW w:w="800" w:type="dxa"/>
            <w:tcBorders>
              <w:top w:val="nil"/>
              <w:left w:val="single" w:sz="4" w:space="0" w:color="auto"/>
              <w:bottom w:val="single" w:sz="4" w:space="0" w:color="auto"/>
              <w:right w:val="single" w:sz="4" w:space="0" w:color="auto"/>
            </w:tcBorders>
            <w:noWrap/>
            <w:vAlign w:val="center"/>
            <w:hideMark/>
          </w:tcPr>
          <w:p w14:paraId="0BE5809A" w14:textId="77777777" w:rsidR="00165845" w:rsidRPr="00125B64" w:rsidRDefault="00165845" w:rsidP="00D84881">
            <w:pPr>
              <w:jc w:val="center"/>
              <w:rPr>
                <w:color w:val="000000"/>
                <w:szCs w:val="28"/>
              </w:rPr>
            </w:pPr>
            <w:r w:rsidRPr="00125B64">
              <w:rPr>
                <w:color w:val="000000"/>
                <w:szCs w:val="28"/>
              </w:rPr>
              <w:t>59</w:t>
            </w:r>
          </w:p>
        </w:tc>
        <w:tc>
          <w:tcPr>
            <w:tcW w:w="1336" w:type="dxa"/>
            <w:tcBorders>
              <w:top w:val="nil"/>
              <w:left w:val="nil"/>
              <w:bottom w:val="single" w:sz="4" w:space="0" w:color="auto"/>
              <w:right w:val="single" w:sz="4" w:space="0" w:color="auto"/>
            </w:tcBorders>
            <w:vAlign w:val="center"/>
            <w:hideMark/>
          </w:tcPr>
          <w:p w14:paraId="7E834385" w14:textId="77777777" w:rsidR="00165845" w:rsidRPr="00125B64" w:rsidRDefault="00165845" w:rsidP="00D84881">
            <w:pPr>
              <w:jc w:val="center"/>
              <w:rPr>
                <w:szCs w:val="28"/>
              </w:rPr>
            </w:pPr>
            <w:r w:rsidRPr="00125B64">
              <w:rPr>
                <w:szCs w:val="28"/>
              </w:rPr>
              <w:t>1.013234</w:t>
            </w:r>
          </w:p>
        </w:tc>
        <w:tc>
          <w:tcPr>
            <w:tcW w:w="4960" w:type="dxa"/>
            <w:tcBorders>
              <w:top w:val="nil"/>
              <w:left w:val="nil"/>
              <w:bottom w:val="single" w:sz="4" w:space="0" w:color="auto"/>
              <w:right w:val="single" w:sz="4" w:space="0" w:color="auto"/>
            </w:tcBorders>
            <w:vAlign w:val="center"/>
            <w:hideMark/>
          </w:tcPr>
          <w:p w14:paraId="0CC252A2" w14:textId="77777777" w:rsidR="00165845" w:rsidRPr="00125B64" w:rsidRDefault="00165845" w:rsidP="00D84881">
            <w:pPr>
              <w:jc w:val="both"/>
              <w:rPr>
                <w:szCs w:val="28"/>
              </w:rPr>
            </w:pPr>
            <w:r w:rsidRPr="00125B64">
              <w:rPr>
                <w:szCs w:val="28"/>
              </w:rPr>
              <w:t>Thẩm định Thiết kế xây dựng triển khai sau thiết kế cơ sở/ Thiết kế xây dựng triển khai sau thiết kế cơ sở điều chỉnh;</w:t>
            </w:r>
          </w:p>
        </w:tc>
        <w:tc>
          <w:tcPr>
            <w:tcW w:w="2500" w:type="dxa"/>
            <w:tcBorders>
              <w:top w:val="nil"/>
              <w:left w:val="nil"/>
              <w:bottom w:val="single" w:sz="4" w:space="0" w:color="auto"/>
              <w:right w:val="single" w:sz="4" w:space="0" w:color="auto"/>
            </w:tcBorders>
            <w:vAlign w:val="center"/>
          </w:tcPr>
          <w:p w14:paraId="15E8DA82" w14:textId="0279DD4C" w:rsidR="00165845" w:rsidRPr="00125B64" w:rsidRDefault="00165845" w:rsidP="00D84881">
            <w:pPr>
              <w:jc w:val="center"/>
              <w:rPr>
                <w:szCs w:val="28"/>
              </w:rPr>
            </w:pPr>
          </w:p>
        </w:tc>
      </w:tr>
      <w:tr w:rsidR="009376A7" w:rsidRPr="00D84881" w14:paraId="5D279EBE" w14:textId="77777777" w:rsidTr="00D21FE0">
        <w:trPr>
          <w:trHeight w:val="930"/>
        </w:trPr>
        <w:tc>
          <w:tcPr>
            <w:tcW w:w="800" w:type="dxa"/>
            <w:tcBorders>
              <w:top w:val="nil"/>
              <w:left w:val="single" w:sz="4" w:space="0" w:color="auto"/>
              <w:bottom w:val="single" w:sz="4" w:space="0" w:color="auto"/>
              <w:right w:val="single" w:sz="4" w:space="0" w:color="auto"/>
            </w:tcBorders>
            <w:noWrap/>
            <w:vAlign w:val="center"/>
          </w:tcPr>
          <w:p w14:paraId="0704748C" w14:textId="795E1374" w:rsidR="00165845" w:rsidRPr="00D84881" w:rsidRDefault="00165845" w:rsidP="00D84881">
            <w:pPr>
              <w:jc w:val="center"/>
              <w:rPr>
                <w:color w:val="000000"/>
                <w:szCs w:val="28"/>
              </w:rPr>
            </w:pPr>
            <w:r w:rsidRPr="00125B64">
              <w:rPr>
                <w:color w:val="000000"/>
                <w:szCs w:val="28"/>
              </w:rPr>
              <w:t>60</w:t>
            </w:r>
          </w:p>
        </w:tc>
        <w:tc>
          <w:tcPr>
            <w:tcW w:w="1336" w:type="dxa"/>
            <w:tcBorders>
              <w:top w:val="nil"/>
              <w:left w:val="nil"/>
              <w:bottom w:val="single" w:sz="4" w:space="0" w:color="auto"/>
              <w:right w:val="single" w:sz="4" w:space="0" w:color="auto"/>
            </w:tcBorders>
            <w:vAlign w:val="center"/>
          </w:tcPr>
          <w:p w14:paraId="50F7C945" w14:textId="00E7036D" w:rsidR="00165845" w:rsidRPr="00D84881" w:rsidRDefault="00165845" w:rsidP="00D84881">
            <w:pPr>
              <w:jc w:val="center"/>
              <w:rPr>
                <w:szCs w:val="28"/>
              </w:rPr>
            </w:pPr>
            <w:r w:rsidRPr="00125B64">
              <w:rPr>
                <w:color w:val="000000"/>
                <w:szCs w:val="28"/>
              </w:rPr>
              <w:t>1</w:t>
            </w:r>
            <w:r w:rsidRPr="00D84881">
              <w:rPr>
                <w:color w:val="000000"/>
                <w:szCs w:val="28"/>
              </w:rPr>
              <w:t>.</w:t>
            </w:r>
            <w:r w:rsidRPr="00125B64">
              <w:rPr>
                <w:color w:val="000000"/>
                <w:szCs w:val="28"/>
              </w:rPr>
              <w:t>012892</w:t>
            </w:r>
          </w:p>
        </w:tc>
        <w:tc>
          <w:tcPr>
            <w:tcW w:w="4960" w:type="dxa"/>
            <w:tcBorders>
              <w:top w:val="nil"/>
              <w:left w:val="nil"/>
              <w:bottom w:val="single" w:sz="4" w:space="0" w:color="auto"/>
              <w:right w:val="single" w:sz="4" w:space="0" w:color="auto"/>
            </w:tcBorders>
            <w:vAlign w:val="center"/>
          </w:tcPr>
          <w:p w14:paraId="4CF12E90" w14:textId="0CADB9F5" w:rsidR="00165845" w:rsidRPr="00D84881" w:rsidRDefault="00165845" w:rsidP="00D84881">
            <w:pPr>
              <w:jc w:val="both"/>
              <w:rPr>
                <w:szCs w:val="28"/>
              </w:rPr>
            </w:pPr>
            <w:r w:rsidRPr="00125B64">
              <w:rPr>
                <w:color w:val="000000"/>
                <w:szCs w:val="28"/>
              </w:rPr>
              <w:t xml:space="preserve">Cho thuê nhà ở cũ thuộc tài sản công đối </w:t>
            </w:r>
            <w:r w:rsidRPr="00125B64">
              <w:rPr>
                <w:color w:val="000000"/>
                <w:szCs w:val="28"/>
              </w:rPr>
              <w:br/>
              <w:t>với trường hợp chưa có hợp đồng thuê nhà ở</w:t>
            </w:r>
          </w:p>
        </w:tc>
        <w:tc>
          <w:tcPr>
            <w:tcW w:w="2500" w:type="dxa"/>
            <w:tcBorders>
              <w:top w:val="nil"/>
              <w:left w:val="nil"/>
              <w:bottom w:val="single" w:sz="4" w:space="0" w:color="auto"/>
              <w:right w:val="single" w:sz="4" w:space="0" w:color="auto"/>
            </w:tcBorders>
            <w:vAlign w:val="center"/>
          </w:tcPr>
          <w:p w14:paraId="5B9423A0" w14:textId="7E179B5A" w:rsidR="00165845" w:rsidRPr="00D84881" w:rsidRDefault="009376A7" w:rsidP="00D84881">
            <w:pPr>
              <w:jc w:val="center"/>
              <w:rPr>
                <w:szCs w:val="28"/>
              </w:rPr>
            </w:pPr>
            <w:r>
              <w:rPr>
                <w:noProof/>
                <w:szCs w:val="28"/>
              </w:rPr>
              <w:drawing>
                <wp:inline distT="0" distB="0" distL="0" distR="0" wp14:anchorId="13D952F3" wp14:editId="6AAFD0C4">
                  <wp:extent cx="950400" cy="950400"/>
                  <wp:effectExtent l="0" t="0" r="2540" b="2540"/>
                  <wp:docPr id="43" name="Picture 43" descr="C:\Users\Admin\Downloads\Cho thuê nhà ở cũ thuộc tài sản công đối  với trường hợp chưa có hợp đồng thuê nhà 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Downloads\Cho thuê nhà ở cũ thuộc tài sản công đối  với trường hợp chưa có hợp đồng thuê nhà ở.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D84881" w14:paraId="4556BF16" w14:textId="77777777" w:rsidTr="00D21FE0">
        <w:trPr>
          <w:trHeight w:val="930"/>
        </w:trPr>
        <w:tc>
          <w:tcPr>
            <w:tcW w:w="800" w:type="dxa"/>
            <w:tcBorders>
              <w:top w:val="nil"/>
              <w:left w:val="single" w:sz="4" w:space="0" w:color="auto"/>
              <w:bottom w:val="single" w:sz="4" w:space="0" w:color="auto"/>
              <w:right w:val="single" w:sz="4" w:space="0" w:color="auto"/>
            </w:tcBorders>
            <w:noWrap/>
            <w:vAlign w:val="center"/>
          </w:tcPr>
          <w:p w14:paraId="795BFEF8" w14:textId="291D3AA9" w:rsidR="00165845" w:rsidRPr="00D84881" w:rsidRDefault="00165845" w:rsidP="00D84881">
            <w:pPr>
              <w:jc w:val="center"/>
              <w:rPr>
                <w:color w:val="000000"/>
                <w:szCs w:val="28"/>
              </w:rPr>
            </w:pPr>
            <w:r w:rsidRPr="00125B64">
              <w:rPr>
                <w:color w:val="000000"/>
                <w:szCs w:val="28"/>
              </w:rPr>
              <w:t>61</w:t>
            </w:r>
          </w:p>
        </w:tc>
        <w:tc>
          <w:tcPr>
            <w:tcW w:w="1336" w:type="dxa"/>
            <w:tcBorders>
              <w:top w:val="nil"/>
              <w:left w:val="nil"/>
              <w:bottom w:val="single" w:sz="4" w:space="0" w:color="auto"/>
              <w:right w:val="single" w:sz="4" w:space="0" w:color="auto"/>
            </w:tcBorders>
            <w:vAlign w:val="center"/>
          </w:tcPr>
          <w:p w14:paraId="5951734B" w14:textId="0BC6DA0A" w:rsidR="00165845" w:rsidRPr="00D84881" w:rsidRDefault="00165845" w:rsidP="00D84881">
            <w:pPr>
              <w:jc w:val="center"/>
              <w:rPr>
                <w:szCs w:val="28"/>
              </w:rPr>
            </w:pPr>
            <w:r w:rsidRPr="00125B64">
              <w:rPr>
                <w:color w:val="000000"/>
                <w:szCs w:val="28"/>
              </w:rPr>
              <w:t>1</w:t>
            </w:r>
            <w:r w:rsidRPr="00D84881">
              <w:rPr>
                <w:color w:val="000000"/>
                <w:szCs w:val="28"/>
              </w:rPr>
              <w:t>.</w:t>
            </w:r>
            <w:r w:rsidRPr="00125B64">
              <w:rPr>
                <w:color w:val="000000"/>
                <w:szCs w:val="28"/>
              </w:rPr>
              <w:t>012893</w:t>
            </w:r>
          </w:p>
        </w:tc>
        <w:tc>
          <w:tcPr>
            <w:tcW w:w="4960" w:type="dxa"/>
            <w:tcBorders>
              <w:top w:val="nil"/>
              <w:left w:val="nil"/>
              <w:bottom w:val="single" w:sz="4" w:space="0" w:color="auto"/>
              <w:right w:val="single" w:sz="4" w:space="0" w:color="auto"/>
            </w:tcBorders>
            <w:vAlign w:val="center"/>
          </w:tcPr>
          <w:p w14:paraId="24C0E02F" w14:textId="7FC3A027" w:rsidR="00165845" w:rsidRPr="00D84881" w:rsidRDefault="00165845" w:rsidP="00D84881">
            <w:pPr>
              <w:jc w:val="both"/>
              <w:rPr>
                <w:szCs w:val="28"/>
              </w:rPr>
            </w:pPr>
            <w:r w:rsidRPr="00125B64">
              <w:rPr>
                <w:color w:val="000000"/>
                <w:szCs w:val="28"/>
              </w:rPr>
              <w:t>Bán nhà ở cũ thuộc tài sản công</w:t>
            </w:r>
          </w:p>
        </w:tc>
        <w:tc>
          <w:tcPr>
            <w:tcW w:w="2500" w:type="dxa"/>
            <w:tcBorders>
              <w:top w:val="nil"/>
              <w:left w:val="nil"/>
              <w:bottom w:val="single" w:sz="4" w:space="0" w:color="auto"/>
              <w:right w:val="single" w:sz="4" w:space="0" w:color="auto"/>
            </w:tcBorders>
            <w:vAlign w:val="center"/>
          </w:tcPr>
          <w:p w14:paraId="1665400C" w14:textId="2FD5F0B1" w:rsidR="00165845" w:rsidRPr="00D84881" w:rsidRDefault="009376A7" w:rsidP="00D84881">
            <w:pPr>
              <w:jc w:val="center"/>
              <w:rPr>
                <w:szCs w:val="28"/>
              </w:rPr>
            </w:pPr>
            <w:r>
              <w:rPr>
                <w:noProof/>
                <w:szCs w:val="28"/>
              </w:rPr>
              <w:drawing>
                <wp:inline distT="0" distB="0" distL="0" distR="0" wp14:anchorId="3D7E7E17" wp14:editId="3D7F8593">
                  <wp:extent cx="950400" cy="950400"/>
                  <wp:effectExtent l="0" t="0" r="2540" b="2540"/>
                  <wp:docPr id="44" name="Picture 44" descr="C:\Users\Admin\Downloads\Bán nhà ở cũ thuộc tài sản cô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dmin\Downloads\Bán nhà ở cũ thuộc tài sản công.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9376A7" w:rsidRPr="00D84881" w14:paraId="701DEAEE" w14:textId="77777777" w:rsidTr="006B1F5D">
        <w:trPr>
          <w:trHeight w:val="930"/>
        </w:trPr>
        <w:tc>
          <w:tcPr>
            <w:tcW w:w="800" w:type="dxa"/>
            <w:tcBorders>
              <w:top w:val="nil"/>
              <w:left w:val="single" w:sz="4" w:space="0" w:color="auto"/>
              <w:bottom w:val="nil"/>
              <w:right w:val="single" w:sz="4" w:space="0" w:color="auto"/>
            </w:tcBorders>
            <w:noWrap/>
            <w:vAlign w:val="center"/>
          </w:tcPr>
          <w:p w14:paraId="29021922" w14:textId="61602010" w:rsidR="00165845" w:rsidRPr="00D84881" w:rsidRDefault="00165845" w:rsidP="00D84881">
            <w:pPr>
              <w:jc w:val="center"/>
              <w:rPr>
                <w:color w:val="000000"/>
                <w:szCs w:val="28"/>
              </w:rPr>
            </w:pPr>
            <w:r w:rsidRPr="00125B64">
              <w:rPr>
                <w:color w:val="000000"/>
                <w:szCs w:val="28"/>
              </w:rPr>
              <w:t>62</w:t>
            </w:r>
          </w:p>
        </w:tc>
        <w:tc>
          <w:tcPr>
            <w:tcW w:w="1336" w:type="dxa"/>
            <w:tcBorders>
              <w:top w:val="nil"/>
              <w:left w:val="nil"/>
              <w:bottom w:val="nil"/>
              <w:right w:val="single" w:sz="4" w:space="0" w:color="auto"/>
            </w:tcBorders>
            <w:vAlign w:val="center"/>
          </w:tcPr>
          <w:p w14:paraId="508B0278" w14:textId="61A3AC31" w:rsidR="00165845" w:rsidRPr="00D84881" w:rsidRDefault="00165845" w:rsidP="00D84881">
            <w:pPr>
              <w:jc w:val="center"/>
              <w:rPr>
                <w:szCs w:val="28"/>
              </w:rPr>
            </w:pPr>
            <w:r w:rsidRPr="00125B64">
              <w:rPr>
                <w:color w:val="000000"/>
                <w:szCs w:val="28"/>
              </w:rPr>
              <w:t>1</w:t>
            </w:r>
            <w:r w:rsidRPr="00D84881">
              <w:rPr>
                <w:color w:val="000000"/>
                <w:szCs w:val="28"/>
              </w:rPr>
              <w:t>.</w:t>
            </w:r>
            <w:r w:rsidRPr="00125B64">
              <w:rPr>
                <w:color w:val="000000"/>
                <w:szCs w:val="28"/>
              </w:rPr>
              <w:t>012897</w:t>
            </w:r>
          </w:p>
        </w:tc>
        <w:tc>
          <w:tcPr>
            <w:tcW w:w="4960" w:type="dxa"/>
            <w:tcBorders>
              <w:top w:val="nil"/>
              <w:left w:val="nil"/>
              <w:bottom w:val="nil"/>
              <w:right w:val="single" w:sz="4" w:space="0" w:color="auto"/>
            </w:tcBorders>
            <w:vAlign w:val="center"/>
          </w:tcPr>
          <w:p w14:paraId="7FEA9C9E" w14:textId="0EE3E232" w:rsidR="00165845" w:rsidRPr="00D84881" w:rsidRDefault="00165845" w:rsidP="00D84881">
            <w:pPr>
              <w:jc w:val="both"/>
              <w:rPr>
                <w:szCs w:val="28"/>
              </w:rPr>
            </w:pPr>
            <w:r w:rsidRPr="00125B64">
              <w:rPr>
                <w:color w:val="000000"/>
                <w:szCs w:val="28"/>
              </w:rPr>
              <w:t xml:space="preserve">Cho thuê nhà ở cũ thuộc tài sản công đối </w:t>
            </w:r>
            <w:r w:rsidRPr="00125B64">
              <w:rPr>
                <w:color w:val="000000"/>
                <w:szCs w:val="28"/>
              </w:rPr>
              <w:br/>
              <w:t>với trường hợp nhận chuyển quyền thuê nhà ở</w:t>
            </w:r>
          </w:p>
        </w:tc>
        <w:tc>
          <w:tcPr>
            <w:tcW w:w="2500" w:type="dxa"/>
            <w:tcBorders>
              <w:top w:val="nil"/>
              <w:left w:val="nil"/>
              <w:bottom w:val="nil"/>
              <w:right w:val="single" w:sz="4" w:space="0" w:color="auto"/>
            </w:tcBorders>
            <w:vAlign w:val="center"/>
          </w:tcPr>
          <w:p w14:paraId="6687503C" w14:textId="79205554" w:rsidR="00165845" w:rsidRPr="00D84881" w:rsidRDefault="009376A7" w:rsidP="00D84881">
            <w:pPr>
              <w:jc w:val="center"/>
              <w:rPr>
                <w:szCs w:val="28"/>
              </w:rPr>
            </w:pPr>
            <w:r>
              <w:rPr>
                <w:noProof/>
                <w:szCs w:val="28"/>
              </w:rPr>
              <w:drawing>
                <wp:inline distT="0" distB="0" distL="0" distR="0" wp14:anchorId="6C80671A" wp14:editId="6876826E">
                  <wp:extent cx="950400" cy="950400"/>
                  <wp:effectExtent l="0" t="0" r="2540" b="2540"/>
                  <wp:docPr id="45" name="Picture 45" descr="C:\Users\Admin\Downloads\Cho thuê nhà ở cũ thuộc tài sản công đối  với trường hợp nhận chuyển quyền thuê nhà 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dmin\Downloads\Cho thuê nhà ở cũ thuộc tài sản công đối  với trường hợp nhận chuyển quyền thuê nhà ở.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bookmarkStart w:id="0" w:name="_GoBack"/>
        <w:bookmarkEnd w:id="0"/>
      </w:tr>
      <w:tr w:rsidR="006B1F5D" w:rsidRPr="00D84881" w14:paraId="26681B0B" w14:textId="77777777" w:rsidTr="00D21FE0">
        <w:trPr>
          <w:trHeight w:val="930"/>
        </w:trPr>
        <w:tc>
          <w:tcPr>
            <w:tcW w:w="800" w:type="dxa"/>
            <w:tcBorders>
              <w:top w:val="nil"/>
              <w:left w:val="single" w:sz="4" w:space="0" w:color="auto"/>
              <w:bottom w:val="single" w:sz="4" w:space="0" w:color="auto"/>
              <w:right w:val="single" w:sz="4" w:space="0" w:color="auto"/>
            </w:tcBorders>
            <w:noWrap/>
            <w:vAlign w:val="center"/>
          </w:tcPr>
          <w:p w14:paraId="51DFFCA3" w14:textId="02E22A33" w:rsidR="006B1F5D" w:rsidRPr="00125B64" w:rsidRDefault="006B1F5D" w:rsidP="00D84881">
            <w:pPr>
              <w:jc w:val="center"/>
              <w:rPr>
                <w:color w:val="000000"/>
                <w:szCs w:val="28"/>
              </w:rPr>
            </w:pPr>
            <w:r>
              <w:rPr>
                <w:color w:val="000000"/>
                <w:szCs w:val="28"/>
              </w:rPr>
              <w:t>63</w:t>
            </w:r>
          </w:p>
        </w:tc>
        <w:tc>
          <w:tcPr>
            <w:tcW w:w="1336" w:type="dxa"/>
            <w:tcBorders>
              <w:top w:val="nil"/>
              <w:left w:val="nil"/>
              <w:bottom w:val="single" w:sz="4" w:space="0" w:color="auto"/>
              <w:right w:val="single" w:sz="4" w:space="0" w:color="auto"/>
            </w:tcBorders>
            <w:vAlign w:val="center"/>
          </w:tcPr>
          <w:p w14:paraId="18EBC74B" w14:textId="77777777" w:rsidR="006B1F5D" w:rsidRPr="00125B64" w:rsidRDefault="006B1F5D" w:rsidP="00D84881">
            <w:pPr>
              <w:jc w:val="center"/>
              <w:rPr>
                <w:color w:val="000000"/>
                <w:szCs w:val="28"/>
              </w:rPr>
            </w:pPr>
          </w:p>
        </w:tc>
        <w:tc>
          <w:tcPr>
            <w:tcW w:w="4960" w:type="dxa"/>
            <w:tcBorders>
              <w:top w:val="nil"/>
              <w:left w:val="nil"/>
              <w:bottom w:val="single" w:sz="4" w:space="0" w:color="auto"/>
              <w:right w:val="single" w:sz="4" w:space="0" w:color="auto"/>
            </w:tcBorders>
            <w:vAlign w:val="center"/>
          </w:tcPr>
          <w:p w14:paraId="08E22C5E" w14:textId="77777777" w:rsidR="006B1F5D" w:rsidRPr="006B1F5D" w:rsidRDefault="006B1F5D" w:rsidP="006B1F5D">
            <w:pPr>
              <w:autoSpaceDE w:val="0"/>
              <w:autoSpaceDN w:val="0"/>
              <w:adjustRightInd w:val="0"/>
              <w:rPr>
                <w:rFonts w:eastAsiaTheme="minorHAnsi"/>
                <w:color w:val="000000"/>
                <w:szCs w:val="28"/>
              </w:rPr>
            </w:pPr>
            <w:r w:rsidRPr="006B1F5D">
              <w:rPr>
                <w:rFonts w:eastAsiaTheme="minorHAnsi"/>
                <w:color w:val="000000"/>
                <w:szCs w:val="28"/>
              </w:rPr>
              <w:t>Hỗ trợ chi phí vận chuyển người tử vong</w:t>
            </w:r>
          </w:p>
          <w:p w14:paraId="28494610" w14:textId="67CCD9A1" w:rsidR="006B1F5D" w:rsidRPr="00125B64" w:rsidRDefault="006B1F5D" w:rsidP="006B1F5D">
            <w:pPr>
              <w:jc w:val="both"/>
              <w:rPr>
                <w:color w:val="000000"/>
                <w:szCs w:val="28"/>
              </w:rPr>
            </w:pPr>
            <w:r w:rsidRPr="006B1F5D">
              <w:rPr>
                <w:rFonts w:eastAsiaTheme="minorHAnsi"/>
                <w:color w:val="000000"/>
                <w:szCs w:val="28"/>
              </w:rPr>
              <w:t xml:space="preserve"> đến cơ sở hỏa táng</w:t>
            </w:r>
          </w:p>
        </w:tc>
        <w:tc>
          <w:tcPr>
            <w:tcW w:w="2500" w:type="dxa"/>
            <w:tcBorders>
              <w:top w:val="nil"/>
              <w:left w:val="nil"/>
              <w:bottom w:val="single" w:sz="4" w:space="0" w:color="auto"/>
              <w:right w:val="single" w:sz="4" w:space="0" w:color="auto"/>
            </w:tcBorders>
            <w:vAlign w:val="center"/>
          </w:tcPr>
          <w:p w14:paraId="1E11A809" w14:textId="77777777" w:rsidR="006B1F5D" w:rsidRDefault="006B1F5D" w:rsidP="00D84881">
            <w:pPr>
              <w:jc w:val="center"/>
              <w:rPr>
                <w:noProof/>
                <w:szCs w:val="28"/>
              </w:rPr>
            </w:pPr>
          </w:p>
        </w:tc>
      </w:tr>
    </w:tbl>
    <w:p w14:paraId="72E03598" w14:textId="77777777" w:rsidR="00971067" w:rsidRDefault="00971067" w:rsidP="00971067">
      <w:pPr>
        <w:spacing w:before="60" w:after="60"/>
        <w:rPr>
          <w:b/>
          <w:sz w:val="40"/>
          <w:szCs w:val="36"/>
        </w:rPr>
      </w:pPr>
    </w:p>
    <w:sectPr w:rsidR="00971067" w:rsidSect="00E132E6">
      <w:pgSz w:w="12240" w:h="15840"/>
      <w:pgMar w:top="1440"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09"/>
    <w:rsid w:val="00034E44"/>
    <w:rsid w:val="00052023"/>
    <w:rsid w:val="0006125B"/>
    <w:rsid w:val="000704BF"/>
    <w:rsid w:val="00070713"/>
    <w:rsid w:val="0007122D"/>
    <w:rsid w:val="000965E0"/>
    <w:rsid w:val="000F18D7"/>
    <w:rsid w:val="00125B64"/>
    <w:rsid w:val="0016089A"/>
    <w:rsid w:val="00165845"/>
    <w:rsid w:val="00181D8E"/>
    <w:rsid w:val="0018382A"/>
    <w:rsid w:val="001C7C8F"/>
    <w:rsid w:val="001E292F"/>
    <w:rsid w:val="001F4F4D"/>
    <w:rsid w:val="00246948"/>
    <w:rsid w:val="002870DC"/>
    <w:rsid w:val="0029211A"/>
    <w:rsid w:val="002949C4"/>
    <w:rsid w:val="002A3EEB"/>
    <w:rsid w:val="002D42B7"/>
    <w:rsid w:val="002E190F"/>
    <w:rsid w:val="00302F78"/>
    <w:rsid w:val="003A1D96"/>
    <w:rsid w:val="003B0196"/>
    <w:rsid w:val="003C6B87"/>
    <w:rsid w:val="003F2136"/>
    <w:rsid w:val="003F3F10"/>
    <w:rsid w:val="004208EB"/>
    <w:rsid w:val="0042201D"/>
    <w:rsid w:val="004B1FF2"/>
    <w:rsid w:val="004F405E"/>
    <w:rsid w:val="00512101"/>
    <w:rsid w:val="00517737"/>
    <w:rsid w:val="005214C4"/>
    <w:rsid w:val="00532DE1"/>
    <w:rsid w:val="005E0AF0"/>
    <w:rsid w:val="006155E8"/>
    <w:rsid w:val="006375FE"/>
    <w:rsid w:val="0066075A"/>
    <w:rsid w:val="00685B77"/>
    <w:rsid w:val="00697CD2"/>
    <w:rsid w:val="006A0BE8"/>
    <w:rsid w:val="006A0CA8"/>
    <w:rsid w:val="006A3F22"/>
    <w:rsid w:val="006B1F5D"/>
    <w:rsid w:val="006C216A"/>
    <w:rsid w:val="00723776"/>
    <w:rsid w:val="0072772A"/>
    <w:rsid w:val="00763327"/>
    <w:rsid w:val="00790B91"/>
    <w:rsid w:val="007A7350"/>
    <w:rsid w:val="007D08CF"/>
    <w:rsid w:val="007F4C07"/>
    <w:rsid w:val="0080735D"/>
    <w:rsid w:val="00826297"/>
    <w:rsid w:val="008614E3"/>
    <w:rsid w:val="00874E38"/>
    <w:rsid w:val="008962A5"/>
    <w:rsid w:val="008A3269"/>
    <w:rsid w:val="008B28F7"/>
    <w:rsid w:val="008D2FFB"/>
    <w:rsid w:val="008D68E2"/>
    <w:rsid w:val="008E67A6"/>
    <w:rsid w:val="009376A7"/>
    <w:rsid w:val="009502CF"/>
    <w:rsid w:val="00963634"/>
    <w:rsid w:val="00967E39"/>
    <w:rsid w:val="00970D23"/>
    <w:rsid w:val="00971067"/>
    <w:rsid w:val="009B2361"/>
    <w:rsid w:val="009B502E"/>
    <w:rsid w:val="009C4FBA"/>
    <w:rsid w:val="009E144A"/>
    <w:rsid w:val="009F2316"/>
    <w:rsid w:val="009F34A5"/>
    <w:rsid w:val="00A6004C"/>
    <w:rsid w:val="00A610A5"/>
    <w:rsid w:val="00A82925"/>
    <w:rsid w:val="00AF0F2B"/>
    <w:rsid w:val="00B10661"/>
    <w:rsid w:val="00B20D6F"/>
    <w:rsid w:val="00B43724"/>
    <w:rsid w:val="00B47740"/>
    <w:rsid w:val="00B540DD"/>
    <w:rsid w:val="00B66806"/>
    <w:rsid w:val="00B72344"/>
    <w:rsid w:val="00B82D09"/>
    <w:rsid w:val="00B85C5F"/>
    <w:rsid w:val="00BA0228"/>
    <w:rsid w:val="00BB1B14"/>
    <w:rsid w:val="00BD6096"/>
    <w:rsid w:val="00BE01C4"/>
    <w:rsid w:val="00BF5D82"/>
    <w:rsid w:val="00C07B3E"/>
    <w:rsid w:val="00C310B0"/>
    <w:rsid w:val="00C50216"/>
    <w:rsid w:val="00CA0544"/>
    <w:rsid w:val="00D21FE0"/>
    <w:rsid w:val="00D84881"/>
    <w:rsid w:val="00DA7D93"/>
    <w:rsid w:val="00DB645A"/>
    <w:rsid w:val="00DC5C73"/>
    <w:rsid w:val="00DE0469"/>
    <w:rsid w:val="00DE6F73"/>
    <w:rsid w:val="00E132E6"/>
    <w:rsid w:val="00E1556F"/>
    <w:rsid w:val="00E36DCE"/>
    <w:rsid w:val="00E75D79"/>
    <w:rsid w:val="00EC1F85"/>
    <w:rsid w:val="00EC2CB1"/>
    <w:rsid w:val="00EC3847"/>
    <w:rsid w:val="00EE3486"/>
    <w:rsid w:val="00F008F4"/>
    <w:rsid w:val="00F1461A"/>
    <w:rsid w:val="00F234BA"/>
    <w:rsid w:val="00F528CC"/>
    <w:rsid w:val="00FA385A"/>
    <w:rsid w:val="00FC170A"/>
    <w:rsid w:val="00FC196E"/>
    <w:rsid w:val="00FC5586"/>
    <w:rsid w:val="00FE400C"/>
    <w:rsid w:val="00F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29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2662">
      <w:bodyDiv w:val="1"/>
      <w:marLeft w:val="0"/>
      <w:marRight w:val="0"/>
      <w:marTop w:val="0"/>
      <w:marBottom w:val="0"/>
      <w:divBdr>
        <w:top w:val="none" w:sz="0" w:space="0" w:color="auto"/>
        <w:left w:val="none" w:sz="0" w:space="0" w:color="auto"/>
        <w:bottom w:val="none" w:sz="0" w:space="0" w:color="auto"/>
        <w:right w:val="none" w:sz="0" w:space="0" w:color="auto"/>
      </w:divBdr>
    </w:div>
    <w:div w:id="213582986">
      <w:bodyDiv w:val="1"/>
      <w:marLeft w:val="0"/>
      <w:marRight w:val="0"/>
      <w:marTop w:val="0"/>
      <w:marBottom w:val="0"/>
      <w:divBdr>
        <w:top w:val="none" w:sz="0" w:space="0" w:color="auto"/>
        <w:left w:val="none" w:sz="0" w:space="0" w:color="auto"/>
        <w:bottom w:val="none" w:sz="0" w:space="0" w:color="auto"/>
        <w:right w:val="none" w:sz="0" w:space="0" w:color="auto"/>
      </w:divBdr>
    </w:div>
    <w:div w:id="449326470">
      <w:bodyDiv w:val="1"/>
      <w:marLeft w:val="0"/>
      <w:marRight w:val="0"/>
      <w:marTop w:val="0"/>
      <w:marBottom w:val="0"/>
      <w:divBdr>
        <w:top w:val="none" w:sz="0" w:space="0" w:color="auto"/>
        <w:left w:val="none" w:sz="0" w:space="0" w:color="auto"/>
        <w:bottom w:val="none" w:sz="0" w:space="0" w:color="auto"/>
        <w:right w:val="none" w:sz="0" w:space="0" w:color="auto"/>
      </w:divBdr>
    </w:div>
    <w:div w:id="487358305">
      <w:bodyDiv w:val="1"/>
      <w:marLeft w:val="0"/>
      <w:marRight w:val="0"/>
      <w:marTop w:val="0"/>
      <w:marBottom w:val="0"/>
      <w:divBdr>
        <w:top w:val="none" w:sz="0" w:space="0" w:color="auto"/>
        <w:left w:val="none" w:sz="0" w:space="0" w:color="auto"/>
        <w:bottom w:val="none" w:sz="0" w:space="0" w:color="auto"/>
        <w:right w:val="none" w:sz="0" w:space="0" w:color="auto"/>
      </w:divBdr>
    </w:div>
    <w:div w:id="493188550">
      <w:bodyDiv w:val="1"/>
      <w:marLeft w:val="0"/>
      <w:marRight w:val="0"/>
      <w:marTop w:val="0"/>
      <w:marBottom w:val="0"/>
      <w:divBdr>
        <w:top w:val="none" w:sz="0" w:space="0" w:color="auto"/>
        <w:left w:val="none" w:sz="0" w:space="0" w:color="auto"/>
        <w:bottom w:val="none" w:sz="0" w:space="0" w:color="auto"/>
        <w:right w:val="none" w:sz="0" w:space="0" w:color="auto"/>
      </w:divBdr>
    </w:div>
    <w:div w:id="545990337">
      <w:bodyDiv w:val="1"/>
      <w:marLeft w:val="0"/>
      <w:marRight w:val="0"/>
      <w:marTop w:val="0"/>
      <w:marBottom w:val="0"/>
      <w:divBdr>
        <w:top w:val="none" w:sz="0" w:space="0" w:color="auto"/>
        <w:left w:val="none" w:sz="0" w:space="0" w:color="auto"/>
        <w:bottom w:val="none" w:sz="0" w:space="0" w:color="auto"/>
        <w:right w:val="none" w:sz="0" w:space="0" w:color="auto"/>
      </w:divBdr>
    </w:div>
    <w:div w:id="1091195348">
      <w:bodyDiv w:val="1"/>
      <w:marLeft w:val="0"/>
      <w:marRight w:val="0"/>
      <w:marTop w:val="0"/>
      <w:marBottom w:val="0"/>
      <w:divBdr>
        <w:top w:val="none" w:sz="0" w:space="0" w:color="auto"/>
        <w:left w:val="none" w:sz="0" w:space="0" w:color="auto"/>
        <w:bottom w:val="none" w:sz="0" w:space="0" w:color="auto"/>
        <w:right w:val="none" w:sz="0" w:space="0" w:color="auto"/>
      </w:divBdr>
    </w:div>
    <w:div w:id="1139692722">
      <w:bodyDiv w:val="1"/>
      <w:marLeft w:val="0"/>
      <w:marRight w:val="0"/>
      <w:marTop w:val="0"/>
      <w:marBottom w:val="0"/>
      <w:divBdr>
        <w:top w:val="none" w:sz="0" w:space="0" w:color="auto"/>
        <w:left w:val="none" w:sz="0" w:space="0" w:color="auto"/>
        <w:bottom w:val="none" w:sz="0" w:space="0" w:color="auto"/>
        <w:right w:val="none" w:sz="0" w:space="0" w:color="auto"/>
      </w:divBdr>
    </w:div>
    <w:div w:id="1165366313">
      <w:bodyDiv w:val="1"/>
      <w:marLeft w:val="0"/>
      <w:marRight w:val="0"/>
      <w:marTop w:val="0"/>
      <w:marBottom w:val="0"/>
      <w:divBdr>
        <w:top w:val="none" w:sz="0" w:space="0" w:color="auto"/>
        <w:left w:val="none" w:sz="0" w:space="0" w:color="auto"/>
        <w:bottom w:val="none" w:sz="0" w:space="0" w:color="auto"/>
        <w:right w:val="none" w:sz="0" w:space="0" w:color="auto"/>
      </w:divBdr>
    </w:div>
    <w:div w:id="1303197605">
      <w:bodyDiv w:val="1"/>
      <w:marLeft w:val="0"/>
      <w:marRight w:val="0"/>
      <w:marTop w:val="0"/>
      <w:marBottom w:val="0"/>
      <w:divBdr>
        <w:top w:val="none" w:sz="0" w:space="0" w:color="auto"/>
        <w:left w:val="none" w:sz="0" w:space="0" w:color="auto"/>
        <w:bottom w:val="none" w:sz="0" w:space="0" w:color="auto"/>
        <w:right w:val="none" w:sz="0" w:space="0" w:color="auto"/>
      </w:divBdr>
    </w:div>
    <w:div w:id="1380130871">
      <w:bodyDiv w:val="1"/>
      <w:marLeft w:val="0"/>
      <w:marRight w:val="0"/>
      <w:marTop w:val="0"/>
      <w:marBottom w:val="0"/>
      <w:divBdr>
        <w:top w:val="none" w:sz="0" w:space="0" w:color="auto"/>
        <w:left w:val="none" w:sz="0" w:space="0" w:color="auto"/>
        <w:bottom w:val="none" w:sz="0" w:space="0" w:color="auto"/>
        <w:right w:val="none" w:sz="0" w:space="0" w:color="auto"/>
      </w:divBdr>
    </w:div>
    <w:div w:id="1675104667">
      <w:bodyDiv w:val="1"/>
      <w:marLeft w:val="0"/>
      <w:marRight w:val="0"/>
      <w:marTop w:val="0"/>
      <w:marBottom w:val="0"/>
      <w:divBdr>
        <w:top w:val="none" w:sz="0" w:space="0" w:color="auto"/>
        <w:left w:val="none" w:sz="0" w:space="0" w:color="auto"/>
        <w:bottom w:val="none" w:sz="0" w:space="0" w:color="auto"/>
        <w:right w:val="none" w:sz="0" w:space="0" w:color="auto"/>
      </w:divBdr>
    </w:div>
    <w:div w:id="1692105984">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886599391">
      <w:bodyDiv w:val="1"/>
      <w:marLeft w:val="0"/>
      <w:marRight w:val="0"/>
      <w:marTop w:val="0"/>
      <w:marBottom w:val="0"/>
      <w:divBdr>
        <w:top w:val="none" w:sz="0" w:space="0" w:color="auto"/>
        <w:left w:val="none" w:sz="0" w:space="0" w:color="auto"/>
        <w:bottom w:val="none" w:sz="0" w:space="0" w:color="auto"/>
        <w:right w:val="none" w:sz="0" w:space="0" w:color="auto"/>
      </w:divBdr>
    </w:div>
    <w:div w:id="1914008358">
      <w:bodyDiv w:val="1"/>
      <w:marLeft w:val="0"/>
      <w:marRight w:val="0"/>
      <w:marTop w:val="0"/>
      <w:marBottom w:val="0"/>
      <w:divBdr>
        <w:top w:val="none" w:sz="0" w:space="0" w:color="auto"/>
        <w:left w:val="none" w:sz="0" w:space="0" w:color="auto"/>
        <w:bottom w:val="none" w:sz="0" w:space="0" w:color="auto"/>
        <w:right w:val="none" w:sz="0" w:space="0" w:color="auto"/>
      </w:divBdr>
    </w:div>
    <w:div w:id="19844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4.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3.png"/><Relationship Id="rId2" Type="http://schemas.microsoft.com/office/2007/relationships/stylesWithEffects" Target="stylesWithEffect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image" Target="media/image1.png"/><Relationship Id="rId61" Type="http://schemas.openxmlformats.org/officeDocument/2006/relationships/fontTable" Target="fontTable.xml"/><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hyperlink" Target="https://dichvucong.gov.vn/thu-tuc-hanh-chinh/019d2bfe-8124-711f-ad0c-71830d00b0b1" TargetMode="External"/><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4.pn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6.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9</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82</cp:revision>
  <cp:lastPrinted>2026-08-19T10:39:00Z</cp:lastPrinted>
  <dcterms:created xsi:type="dcterms:W3CDTF">2026-08-14T10:22:00Z</dcterms:created>
  <dcterms:modified xsi:type="dcterms:W3CDTF">2026-08-21T12:12:00Z</dcterms:modified>
</cp:coreProperties>
</file>