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BD9" w:rsidRPr="00203A35" w:rsidRDefault="00203A35" w:rsidP="00203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A35">
        <w:rPr>
          <w:rFonts w:ascii="Times New Roman" w:hAnsi="Times New Roman" w:cs="Times New Roman"/>
          <w:b/>
          <w:sz w:val="28"/>
          <w:szCs w:val="28"/>
        </w:rPr>
        <w:t>LÃNH ĐẠO, CÔNG CHỨC</w:t>
      </w:r>
      <w:r w:rsidR="00EB1D0F">
        <w:rPr>
          <w:rFonts w:ascii="Times New Roman" w:hAnsi="Times New Roman" w:cs="Times New Roman"/>
          <w:b/>
          <w:sz w:val="28"/>
          <w:szCs w:val="28"/>
        </w:rPr>
        <w:t>/VIÊN CHỨC</w:t>
      </w:r>
      <w:r w:rsidRPr="00203A35">
        <w:rPr>
          <w:rFonts w:ascii="Times New Roman" w:hAnsi="Times New Roman" w:cs="Times New Roman"/>
          <w:b/>
          <w:sz w:val="28"/>
          <w:szCs w:val="28"/>
        </w:rPr>
        <w:t xml:space="preserve"> LÀM VIỆC TẠI</w:t>
      </w:r>
    </w:p>
    <w:p w:rsidR="00203A35" w:rsidRDefault="00203A35" w:rsidP="00203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A35">
        <w:rPr>
          <w:rFonts w:ascii="Times New Roman" w:hAnsi="Times New Roman" w:cs="Times New Roman"/>
          <w:b/>
          <w:sz w:val="28"/>
          <w:szCs w:val="28"/>
        </w:rPr>
        <w:t>TRUNG TÂM PHỤC VỤ HÀNH CHÍNH CÔNG</w:t>
      </w:r>
      <w:r w:rsidR="00EB1D0F">
        <w:rPr>
          <w:rFonts w:ascii="Times New Roman" w:hAnsi="Times New Roman" w:cs="Times New Roman"/>
          <w:b/>
          <w:sz w:val="28"/>
          <w:szCs w:val="28"/>
        </w:rPr>
        <w:t xml:space="preserve"> XÃ ĐẠI LỘC</w:t>
      </w:r>
    </w:p>
    <w:p w:rsidR="00203A35" w:rsidRDefault="00203A35" w:rsidP="00203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747"/>
        <w:gridCol w:w="2275"/>
        <w:gridCol w:w="1582"/>
        <w:gridCol w:w="1545"/>
        <w:gridCol w:w="1585"/>
        <w:gridCol w:w="1616"/>
      </w:tblGrid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>Chức vụ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>Cơ quan/ Đơn vị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>Nội dung phụ trách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203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Số điện 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5C1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5C1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Nguyễn Vũ Thu Thủy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5C1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Quyền Giám đốc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5C1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5C1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Theo dõi, quản lý chung hoạt động Trung tâm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5C1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0906405005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Trần Thị Thanh Vân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Công thương, Xây dựng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0764495259</w:t>
            </w:r>
          </w:p>
        </w:tc>
        <w:bookmarkStart w:id="0" w:name="_GoBack"/>
        <w:bookmarkEnd w:id="0"/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Nguyễn Thị Xuân Hồng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Chứng thực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0702781901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Nguyễn Văn Vỹ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Đất đai thuộc thẩm quyền cấp xã theo quy định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0919791379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Trần Tới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 xml:space="preserve">Hướng dẫn, tiếp nhận và trả kết quả hồ sơ lĩnh vực Bảo trợ xã hội, lĩnh vực Dân tộc Tôn giáo và </w:t>
            </w:r>
            <w:r w:rsidRPr="00967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lĩnh vực Văn hóa - thể thao- du lịch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0935464224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Nguyễn Thị Như Loan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Hộ tịch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0984085663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Nguyễn Thị Thu Hương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Trung tâm Phục vụ hành chính công xã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Giáo dục đào tạo; lĩnh vực Nội vụ thuộc thẩm quyền cấp xã theo quy định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0978855910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color w:val="081B3A"/>
                <w:spacing w:val="3"/>
                <w:sz w:val="28"/>
                <w:szCs w:val="28"/>
                <w:shd w:val="clear" w:color="auto" w:fill="FFFFFF"/>
              </w:rPr>
              <w:t>Nguyễn Minh Đức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Chi nhánh VPĐK đất đai Khu vực 6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Hướng dẫn, tiếp nhận và trả kết quả hồ sơ lĩnh vực Đât đai thuộc thẩm quyền Chi nhánh VPĐK đất đai Khu vực 6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0905263693</w:t>
            </w:r>
          </w:p>
        </w:tc>
      </w:tr>
      <w:tr w:rsidR="00967D08" w:rsidTr="00967D08">
        <w:trPr>
          <w:jc w:val="center"/>
        </w:trPr>
        <w:tc>
          <w:tcPr>
            <w:tcW w:w="74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20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color w:val="081B3A"/>
                <w:spacing w:val="3"/>
                <w:sz w:val="28"/>
                <w:szCs w:val="28"/>
                <w:shd w:val="clear" w:color="auto" w:fill="FFFFFF"/>
              </w:rPr>
              <w:t>Nguyễn thị Ngọc Diệu</w:t>
            </w:r>
          </w:p>
        </w:tc>
        <w:tc>
          <w:tcPr>
            <w:tcW w:w="160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Chuyên viên</w:t>
            </w:r>
          </w:p>
        </w:tc>
        <w:tc>
          <w:tcPr>
            <w:tcW w:w="1567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>Chi nhánh VPĐK đất đai Khu vực 6</w:t>
            </w:r>
          </w:p>
        </w:tc>
        <w:tc>
          <w:tcPr>
            <w:tcW w:w="1604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t xml:space="preserve">Hướng dẫn, tiếp nhận và trả kết quả hồ sơ lĩnh vực Đât đai thuộc thẩm quyền Chi nhánh </w:t>
            </w:r>
            <w:r w:rsidRPr="00967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VPĐK đất đai Khu vực 6</w:t>
            </w:r>
          </w:p>
        </w:tc>
        <w:tc>
          <w:tcPr>
            <w:tcW w:w="1511" w:type="dxa"/>
            <w:vAlign w:val="center"/>
          </w:tcPr>
          <w:p w:rsidR="00967D08" w:rsidRPr="00967D08" w:rsidRDefault="00967D08" w:rsidP="0096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0362840812</w:t>
            </w:r>
          </w:p>
        </w:tc>
      </w:tr>
    </w:tbl>
    <w:p w:rsidR="00203A35" w:rsidRPr="00203A35" w:rsidRDefault="00203A35" w:rsidP="00203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03A35" w:rsidRPr="00203A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35"/>
    <w:rsid w:val="00012BD9"/>
    <w:rsid w:val="00203A35"/>
    <w:rsid w:val="00400D2A"/>
    <w:rsid w:val="005C19B6"/>
    <w:rsid w:val="00967D08"/>
    <w:rsid w:val="00B14C6A"/>
    <w:rsid w:val="00EB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C8BBF"/>
  <w15:chartTrackingRefBased/>
  <w15:docId w15:val="{8E88B8C5-8612-4FEC-BA2F-302A5A2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2026-09-28T09:15:00Z</dcterms:created>
  <dcterms:modified xsi:type="dcterms:W3CDTF">2026-09-29T01:37:00Z</dcterms:modified>
</cp:coreProperties>
</file>